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694485" w14:textId="722A960D" w:rsidR="00EF1C1B" w:rsidRDefault="00013BBE" w:rsidP="00943C7D">
      <w:pPr>
        <w:widowControl w:val="0"/>
        <w:rPr>
          <w:rFonts w:ascii="Calibri" w:hAnsi="Calibri"/>
          <w:spacing w:val="20"/>
          <w:sz w:val="20"/>
          <w:lang w:val="en-GB"/>
        </w:rPr>
      </w:pPr>
      <w:r w:rsidRPr="00EF1C1B">
        <w:rPr>
          <w:rFonts w:ascii="Calibri" w:hAnsi="Calibri"/>
          <w:color w:val="365F91" w:themeColor="accent1" w:themeShade="BF"/>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Prof PHOEBE BARNARD, PhD | R</w:t>
      </w:r>
      <w:r w:rsidR="00EF1C1B">
        <w:rPr>
          <w:rFonts w:ascii="Calibri" w:hAnsi="Calibri"/>
          <w:color w:val="365F91" w:themeColor="accent1" w:themeShade="BF"/>
          <w:sz w:val="32"/>
          <w:szCs w:val="32"/>
          <w:lang w:val="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esumé</w:t>
      </w:r>
      <w:r w:rsidRPr="005E721F">
        <w:rPr>
          <w:rFonts w:ascii="Calibri" w:hAnsi="Calibri"/>
          <w:b/>
          <w:color w:val="336699"/>
          <w:sz w:val="32"/>
          <w:szCs w:val="32"/>
          <w:lang w:val="en-GB"/>
          <w14:shadow w14:blurRad="50800" w14:dist="38100" w14:dir="2700000" w14:sx="100000" w14:sy="100000" w14:kx="0" w14:ky="0" w14:algn="tl">
            <w14:srgbClr w14:val="000000">
              <w14:alpha w14:val="60000"/>
            </w14:srgbClr>
          </w14:shadow>
        </w:rPr>
        <w:tab/>
      </w:r>
      <w:r w:rsidRPr="005E721F">
        <w:rPr>
          <w:rFonts w:ascii="Calibri" w:hAnsi="Calibri"/>
          <w:b/>
          <w:color w:val="336699"/>
          <w:lang w:val="en-GB"/>
          <w14:shadow w14:blurRad="50800" w14:dist="38100" w14:dir="2700000" w14:sx="100000" w14:sy="100000" w14:kx="0" w14:ky="0" w14:algn="tl">
            <w14:srgbClr w14:val="000000">
              <w14:alpha w14:val="60000"/>
            </w14:srgbClr>
          </w14:shadow>
        </w:rPr>
        <w:t xml:space="preserve">       </w:t>
      </w:r>
      <w:r w:rsidRPr="005E721F">
        <w:rPr>
          <w:rFonts w:ascii="Calibri" w:hAnsi="Calibri"/>
          <w:b/>
          <w:color w:val="336699"/>
          <w:lang w:val="en-GB"/>
          <w14:shadow w14:blurRad="50800" w14:dist="38100" w14:dir="2700000" w14:sx="100000" w14:sy="100000" w14:kx="0" w14:ky="0" w14:algn="tl">
            <w14:srgbClr w14:val="000000">
              <w14:alpha w14:val="60000"/>
            </w14:srgbClr>
          </w14:shadow>
        </w:rPr>
        <w:tab/>
      </w:r>
      <w:r w:rsidR="006D491E" w:rsidRPr="005E721F">
        <w:rPr>
          <w:rFonts w:ascii="Calibri" w:hAnsi="Calibri"/>
          <w:b/>
          <w:color w:val="336699"/>
          <w:lang w:val="en-GB"/>
          <w14:shadow w14:blurRad="50800" w14:dist="38100" w14:dir="2700000" w14:sx="100000" w14:sy="100000" w14:kx="0" w14:ky="0" w14:algn="tl">
            <w14:srgbClr w14:val="000000">
              <w14:alpha w14:val="60000"/>
            </w14:srgbClr>
          </w14:shadow>
        </w:rPr>
        <w:tab/>
      </w:r>
      <w:r w:rsidR="00B20617" w:rsidRPr="00C955D5">
        <w:rPr>
          <w:rFonts w:ascii="Calibri" w:hAnsi="Calibri"/>
          <w:spacing w:val="20"/>
          <w:sz w:val="20"/>
          <w:lang w:val="en-GB"/>
        </w:rPr>
        <w:t>U</w:t>
      </w:r>
      <w:r w:rsidR="00335FDF" w:rsidRPr="00C955D5">
        <w:rPr>
          <w:rFonts w:ascii="Calibri" w:hAnsi="Calibri"/>
          <w:spacing w:val="20"/>
          <w:sz w:val="20"/>
          <w:lang w:val="en-GB"/>
        </w:rPr>
        <w:t>pdated:</w:t>
      </w:r>
      <w:r w:rsidR="003A54B2" w:rsidRPr="00C955D5">
        <w:rPr>
          <w:rFonts w:ascii="Calibri" w:hAnsi="Calibri"/>
          <w:spacing w:val="20"/>
          <w:sz w:val="20"/>
          <w:lang w:val="en-GB"/>
        </w:rPr>
        <w:t xml:space="preserve"> </w:t>
      </w:r>
      <w:r w:rsidR="00821AED">
        <w:rPr>
          <w:rFonts w:ascii="Calibri" w:hAnsi="Calibri"/>
          <w:spacing w:val="20"/>
          <w:sz w:val="20"/>
          <w:lang w:val="en-GB"/>
        </w:rPr>
        <w:t>12 Aug</w:t>
      </w:r>
      <w:r w:rsidR="00D752CC" w:rsidRPr="00C955D5">
        <w:rPr>
          <w:rFonts w:ascii="Calibri" w:hAnsi="Calibri"/>
          <w:spacing w:val="20"/>
          <w:sz w:val="20"/>
          <w:lang w:val="en-GB"/>
        </w:rPr>
        <w:t xml:space="preserve"> 202</w:t>
      </w:r>
      <w:r w:rsidR="005E1C68">
        <w:rPr>
          <w:rFonts w:ascii="Calibri" w:hAnsi="Calibri"/>
          <w:spacing w:val="20"/>
          <w:sz w:val="20"/>
          <w:lang w:val="en-GB"/>
        </w:rPr>
        <w:t>4</w:t>
      </w:r>
    </w:p>
    <w:p w14:paraId="44A14A21" w14:textId="0ECB05AD" w:rsidR="00EF1C1B" w:rsidRPr="00EF1C1B" w:rsidRDefault="008245DB" w:rsidP="00943C7D">
      <w:pPr>
        <w:widowControl w:val="0"/>
        <w:rPr>
          <w:rFonts w:ascii="Calibri" w:hAnsi="Calibri"/>
          <w:sz w:val="20"/>
          <w:lang w:val="en-GB"/>
        </w:rPr>
      </w:pPr>
      <w:r>
        <w:rPr>
          <w:rFonts w:ascii="Calibri" w:hAnsi="Calibri"/>
          <w:noProof/>
          <w:sz w:val="20"/>
          <w:lang w:val="en-GB"/>
        </w:rPr>
        <w:pict w14:anchorId="7413951B">
          <v:rect id="_x0000_i1029" alt="" style="width:468pt;height:.05pt;mso-width-percent:0;mso-height-percent:0;mso-width-percent:0;mso-height-percent:0" o:hralign="center" o:hrstd="t" o:hr="t" fillcolor="#c09c38" stroked="f"/>
        </w:pict>
      </w:r>
    </w:p>
    <w:p w14:paraId="6B8D2F73" w14:textId="691D3C34" w:rsidR="00013BBE" w:rsidRPr="00EF1C1B" w:rsidRDefault="00013BBE" w:rsidP="00943C7D">
      <w:pPr>
        <w:widowControl w:val="0"/>
        <w:rPr>
          <w:rFonts w:ascii="Calibri" w:hAnsi="Calibri"/>
          <w:color w:val="365F91" w:themeColor="accent1" w:themeShade="BF"/>
          <w:spacing w:val="20"/>
          <w:sz w:val="20"/>
          <w:lang w:val="en-GB"/>
        </w:rPr>
      </w:pPr>
      <w:r w:rsidRPr="00EF1C1B">
        <w:rPr>
          <w:rFonts w:ascii="Calibri" w:hAnsi="Calibri"/>
          <w:color w:val="365F91" w:themeColor="accent1" w:themeShade="BF"/>
          <w:spacing w:val="20"/>
          <w:sz w:val="20"/>
          <w:lang w:val="en-GB"/>
        </w:rPr>
        <w:t>Global change scientist |</w:t>
      </w:r>
      <w:r w:rsidR="00EF1C1B" w:rsidRPr="00EF1C1B">
        <w:rPr>
          <w:rFonts w:ascii="Calibri" w:hAnsi="Calibri"/>
          <w:color w:val="365F91" w:themeColor="accent1" w:themeShade="BF"/>
          <w:spacing w:val="20"/>
          <w:sz w:val="20"/>
          <w:lang w:val="en-GB"/>
        </w:rPr>
        <w:t xml:space="preserve"> </w:t>
      </w:r>
      <w:r w:rsidRPr="00EF1C1B">
        <w:rPr>
          <w:rFonts w:ascii="Calibri" w:hAnsi="Calibri"/>
          <w:color w:val="365F91" w:themeColor="accent1" w:themeShade="BF"/>
          <w:spacing w:val="20"/>
          <w:sz w:val="20"/>
          <w:lang w:val="en-GB"/>
        </w:rPr>
        <w:t>biodiversity</w:t>
      </w:r>
      <w:r w:rsidR="00EF1C1B" w:rsidRPr="00EF1C1B">
        <w:rPr>
          <w:rFonts w:ascii="Calibri" w:hAnsi="Calibri"/>
          <w:color w:val="365F91" w:themeColor="accent1" w:themeShade="BF"/>
          <w:spacing w:val="20"/>
          <w:sz w:val="20"/>
          <w:lang w:val="en-GB"/>
        </w:rPr>
        <w:t xml:space="preserve"> </w:t>
      </w:r>
      <w:r w:rsidRPr="00EF1C1B">
        <w:rPr>
          <w:rFonts w:ascii="Calibri" w:hAnsi="Calibri"/>
          <w:color w:val="365F91" w:themeColor="accent1" w:themeShade="BF"/>
          <w:spacing w:val="20"/>
          <w:sz w:val="20"/>
          <w:lang w:val="en-GB"/>
        </w:rPr>
        <w:t>|</w:t>
      </w:r>
      <w:r w:rsidR="00EF1C1B" w:rsidRPr="00EF1C1B">
        <w:rPr>
          <w:rFonts w:ascii="Calibri" w:hAnsi="Calibri"/>
          <w:color w:val="365F91" w:themeColor="accent1" w:themeShade="BF"/>
          <w:spacing w:val="20"/>
          <w:sz w:val="20"/>
          <w:lang w:val="en-GB"/>
        </w:rPr>
        <w:t xml:space="preserve"> </w:t>
      </w:r>
      <w:r w:rsidRPr="00EF1C1B">
        <w:rPr>
          <w:rFonts w:ascii="Calibri" w:hAnsi="Calibri"/>
          <w:color w:val="365F91" w:themeColor="accent1" w:themeShade="BF"/>
          <w:spacing w:val="20"/>
          <w:sz w:val="20"/>
          <w:lang w:val="en-GB"/>
        </w:rPr>
        <w:t xml:space="preserve">climate science | </w:t>
      </w:r>
      <w:r w:rsidR="00EF1C1B" w:rsidRPr="00EF1C1B">
        <w:rPr>
          <w:rFonts w:ascii="Calibri" w:hAnsi="Calibri"/>
          <w:color w:val="365F91" w:themeColor="accent1" w:themeShade="BF"/>
          <w:spacing w:val="20"/>
          <w:sz w:val="20"/>
          <w:lang w:val="en-GB"/>
        </w:rPr>
        <w:t xml:space="preserve">social change | professor | </w:t>
      </w:r>
      <w:r w:rsidRPr="00EF1C1B">
        <w:rPr>
          <w:rFonts w:ascii="Calibri" w:hAnsi="Calibri"/>
          <w:color w:val="365F91" w:themeColor="accent1" w:themeShade="BF"/>
          <w:spacing w:val="20"/>
          <w:sz w:val="20"/>
          <w:lang w:val="en-GB"/>
        </w:rPr>
        <w:t>filmmaker</w:t>
      </w:r>
    </w:p>
    <w:p w14:paraId="0ECB960D" w14:textId="68527DBD" w:rsidR="00EF1C1B" w:rsidRPr="00EF1C1B" w:rsidRDefault="00000000" w:rsidP="00943C7D">
      <w:pPr>
        <w:widowControl w:val="0"/>
        <w:rPr>
          <w:rFonts w:ascii="Calibri" w:hAnsi="Calibri"/>
          <w:color w:val="365F91" w:themeColor="accent1" w:themeShade="BF"/>
          <w:spacing w:val="20"/>
          <w:sz w:val="20"/>
          <w:lang w:val="en-GB"/>
        </w:rPr>
      </w:pPr>
      <w:hyperlink r:id="rId8" w:history="1">
        <w:r w:rsidR="00EF1C1B" w:rsidRPr="00EF1C1B">
          <w:rPr>
            <w:rStyle w:val="Hyperlink"/>
            <w:rFonts w:ascii="Calibri" w:hAnsi="Calibri"/>
            <w:color w:val="365F91" w:themeColor="accent1" w:themeShade="BF"/>
            <w:spacing w:val="20"/>
            <w:sz w:val="20"/>
            <w:lang w:val="en-GB"/>
          </w:rPr>
          <w:t>phoebe.barnard@stableplanetalliance.org</w:t>
        </w:r>
      </w:hyperlink>
      <w:r w:rsidR="00EF1C1B" w:rsidRPr="00EF1C1B">
        <w:rPr>
          <w:rFonts w:ascii="Calibri" w:hAnsi="Calibri"/>
          <w:color w:val="365F91" w:themeColor="accent1" w:themeShade="BF"/>
          <w:spacing w:val="20"/>
          <w:sz w:val="20"/>
          <w:lang w:val="en-GB"/>
        </w:rPr>
        <w:t xml:space="preserve"> | </w:t>
      </w:r>
      <w:hyperlink r:id="rId9" w:history="1">
        <w:r w:rsidR="00EF1C1B" w:rsidRPr="00EF1C1B">
          <w:rPr>
            <w:rStyle w:val="Hyperlink"/>
            <w:rFonts w:ascii="Calibri" w:hAnsi="Calibri"/>
            <w:color w:val="365F91" w:themeColor="accent1" w:themeShade="BF"/>
            <w:spacing w:val="20"/>
            <w:sz w:val="20"/>
            <w:lang w:val="en-GB"/>
          </w:rPr>
          <w:t>pbarnard@uw.edu</w:t>
        </w:r>
      </w:hyperlink>
      <w:r w:rsidR="00EF1C1B" w:rsidRPr="00EF1C1B">
        <w:rPr>
          <w:rFonts w:ascii="Calibri" w:hAnsi="Calibri"/>
          <w:color w:val="365F91" w:themeColor="accent1" w:themeShade="BF"/>
          <w:spacing w:val="20"/>
          <w:sz w:val="20"/>
          <w:lang w:val="en-GB"/>
        </w:rPr>
        <w:t xml:space="preserve"> | WhatsApp/cell +1 360 914 2307</w:t>
      </w:r>
    </w:p>
    <w:p w14:paraId="2D973D3A" w14:textId="77777777" w:rsidR="00013BBE" w:rsidRPr="00C955D5" w:rsidRDefault="00013BBE" w:rsidP="00943C7D">
      <w:pPr>
        <w:widowControl w:val="0"/>
        <w:rPr>
          <w:rFonts w:ascii="Calibri" w:hAnsi="Calibri"/>
          <w:spacing w:val="20"/>
          <w:sz w:val="20"/>
          <w:lang w:val="en-GB"/>
        </w:rPr>
      </w:pPr>
    </w:p>
    <w:p w14:paraId="6FE77978" w14:textId="5AE4AEB4" w:rsidR="00013BBE" w:rsidRPr="00EF1C1B" w:rsidRDefault="00000000" w:rsidP="00943C7D">
      <w:pPr>
        <w:widowControl w:val="0"/>
        <w:rPr>
          <w:rFonts w:ascii="Calibri" w:hAnsi="Calibri"/>
          <w:color w:val="365F91" w:themeColor="accent1" w:themeShade="BF"/>
          <w:spacing w:val="20"/>
          <w:sz w:val="18"/>
          <w:szCs w:val="18"/>
          <w:lang w:val="en-GB"/>
        </w:rPr>
      </w:pPr>
      <w:hyperlink r:id="rId10" w:history="1">
        <w:r w:rsidR="00013BBE" w:rsidRPr="00EF1C1B">
          <w:rPr>
            <w:rStyle w:val="Hyperlink"/>
            <w:rFonts w:ascii="Calibri" w:hAnsi="Calibri"/>
            <w:color w:val="365F91" w:themeColor="accent1" w:themeShade="BF"/>
            <w:spacing w:val="20"/>
            <w:sz w:val="18"/>
            <w:szCs w:val="18"/>
            <w:lang w:val="en-GB"/>
          </w:rPr>
          <w:t>WIKI</w:t>
        </w:r>
        <w:r w:rsidR="009614E5">
          <w:rPr>
            <w:rStyle w:val="Hyperlink"/>
            <w:rFonts w:ascii="Calibri" w:hAnsi="Calibri"/>
            <w:color w:val="365F91" w:themeColor="accent1" w:themeShade="BF"/>
            <w:spacing w:val="20"/>
            <w:sz w:val="18"/>
            <w:szCs w:val="18"/>
            <w:lang w:val="en-GB"/>
          </w:rPr>
          <w:t>PEDIA</w:t>
        </w:r>
        <w:r w:rsidR="00013BBE" w:rsidRPr="00EF1C1B">
          <w:rPr>
            <w:rStyle w:val="Hyperlink"/>
            <w:rFonts w:ascii="Calibri" w:hAnsi="Calibri"/>
            <w:color w:val="365F91" w:themeColor="accent1" w:themeShade="BF"/>
            <w:spacing w:val="20"/>
            <w:sz w:val="18"/>
            <w:szCs w:val="18"/>
            <w:lang w:val="en-GB"/>
          </w:rPr>
          <w:t xml:space="preserve"> SUMMARY</w:t>
        </w:r>
      </w:hyperlink>
      <w:r w:rsidR="00013BBE" w:rsidRPr="00EF1C1B">
        <w:rPr>
          <w:rFonts w:ascii="Calibri" w:hAnsi="Calibri"/>
          <w:color w:val="365F91" w:themeColor="accent1" w:themeShade="BF"/>
          <w:spacing w:val="20"/>
          <w:sz w:val="18"/>
          <w:szCs w:val="18"/>
          <w:lang w:val="en-GB"/>
        </w:rPr>
        <w:t xml:space="preserve"> </w:t>
      </w:r>
      <w:r w:rsidR="008C69F9">
        <w:rPr>
          <w:rFonts w:ascii="Calibri" w:hAnsi="Calibri"/>
          <w:color w:val="365F91" w:themeColor="accent1" w:themeShade="BF"/>
          <w:spacing w:val="20"/>
          <w:sz w:val="18"/>
          <w:szCs w:val="18"/>
          <w:lang w:val="en-GB"/>
        </w:rPr>
        <w:t xml:space="preserve">| </w:t>
      </w:r>
      <w:hyperlink r:id="rId11" w:history="1">
        <w:r w:rsidR="00BA7481" w:rsidRPr="00EF1C1B">
          <w:rPr>
            <w:rStyle w:val="Hyperlink"/>
            <w:rFonts w:ascii="Calibri" w:hAnsi="Calibri"/>
            <w:color w:val="365F91" w:themeColor="accent1" w:themeShade="BF"/>
            <w:spacing w:val="20"/>
            <w:sz w:val="18"/>
            <w:szCs w:val="18"/>
            <w:lang w:val="en-GB"/>
          </w:rPr>
          <w:t xml:space="preserve">FULL CV </w:t>
        </w:r>
        <w:r w:rsidR="00013BBE" w:rsidRPr="00EF1C1B">
          <w:rPr>
            <w:rStyle w:val="Hyperlink"/>
            <w:rFonts w:ascii="Calibri" w:hAnsi="Calibri"/>
            <w:color w:val="365F91" w:themeColor="accent1" w:themeShade="BF"/>
            <w:spacing w:val="20"/>
            <w:sz w:val="18"/>
            <w:szCs w:val="18"/>
            <w:lang w:val="en-GB"/>
          </w:rPr>
          <w:t>and</w:t>
        </w:r>
        <w:r w:rsidR="00BA7481" w:rsidRPr="00EF1C1B">
          <w:rPr>
            <w:rStyle w:val="Hyperlink"/>
            <w:rFonts w:ascii="Calibri" w:hAnsi="Calibri"/>
            <w:color w:val="365F91" w:themeColor="accent1" w:themeShade="BF"/>
            <w:spacing w:val="20"/>
            <w:sz w:val="18"/>
            <w:szCs w:val="18"/>
            <w:lang w:val="en-GB"/>
          </w:rPr>
          <w:t xml:space="preserve"> PUBLICATIONS LIST</w:t>
        </w:r>
      </w:hyperlink>
      <w:r w:rsidR="00BA7481" w:rsidRPr="00013BBE">
        <w:rPr>
          <w:rFonts w:ascii="Calibri" w:hAnsi="Calibri"/>
          <w:spacing w:val="20"/>
          <w:sz w:val="18"/>
          <w:szCs w:val="18"/>
          <w:lang w:val="en-GB"/>
        </w:rPr>
        <w:t xml:space="preserve"> </w:t>
      </w:r>
      <w:r w:rsidR="008C69F9">
        <w:rPr>
          <w:rFonts w:ascii="Calibri" w:hAnsi="Calibri"/>
          <w:color w:val="365F91" w:themeColor="accent1" w:themeShade="BF"/>
          <w:spacing w:val="20"/>
          <w:sz w:val="18"/>
          <w:szCs w:val="18"/>
          <w:lang w:val="en-GB"/>
        </w:rPr>
        <w:t xml:space="preserve">| </w:t>
      </w:r>
      <w:hyperlink r:id="rId12" w:history="1">
        <w:r w:rsidR="00EF1C1B" w:rsidRPr="00EF1C1B">
          <w:rPr>
            <w:rStyle w:val="Hyperlink"/>
            <w:rFonts w:ascii="Calibri" w:hAnsi="Calibri"/>
            <w:color w:val="365F91" w:themeColor="accent1" w:themeShade="BF"/>
            <w:spacing w:val="20"/>
            <w:sz w:val="18"/>
            <w:szCs w:val="18"/>
            <w:lang w:val="en-GB"/>
          </w:rPr>
          <w:t>RESEARCH GATE</w:t>
        </w:r>
      </w:hyperlink>
      <w:r w:rsidR="00EF1C1B">
        <w:rPr>
          <w:rFonts w:ascii="Calibri" w:hAnsi="Calibri"/>
          <w:spacing w:val="20"/>
          <w:sz w:val="18"/>
          <w:szCs w:val="18"/>
          <w:lang w:val="en-GB"/>
        </w:rPr>
        <w:t xml:space="preserve"> | </w:t>
      </w:r>
      <w:hyperlink r:id="rId13" w:history="1">
        <w:r w:rsidR="00EF1C1B" w:rsidRPr="00EF1C1B">
          <w:rPr>
            <w:rStyle w:val="Hyperlink"/>
            <w:rFonts w:ascii="Calibri" w:hAnsi="Calibri"/>
            <w:color w:val="365F91" w:themeColor="accent1" w:themeShade="BF"/>
            <w:spacing w:val="20"/>
            <w:sz w:val="18"/>
            <w:szCs w:val="18"/>
            <w:lang w:val="en-GB"/>
          </w:rPr>
          <w:t>ACADEMIA.EDU</w:t>
        </w:r>
      </w:hyperlink>
      <w:r w:rsidR="00EF1C1B">
        <w:rPr>
          <w:rFonts w:ascii="Calibri" w:hAnsi="Calibri"/>
          <w:spacing w:val="20"/>
          <w:sz w:val="18"/>
          <w:szCs w:val="18"/>
          <w:lang w:val="en-GB"/>
        </w:rPr>
        <w:t xml:space="preserve"> |</w:t>
      </w:r>
      <w:r w:rsidR="00EF1C1B" w:rsidRPr="00EF1C1B">
        <w:rPr>
          <w:rFonts w:ascii="Calibri" w:hAnsi="Calibri"/>
          <w:color w:val="365F91" w:themeColor="accent1" w:themeShade="BF"/>
          <w:spacing w:val="20"/>
          <w:sz w:val="18"/>
          <w:szCs w:val="18"/>
          <w:lang w:val="en-GB"/>
        </w:rPr>
        <w:t xml:space="preserve"> </w:t>
      </w:r>
      <w:hyperlink r:id="rId14" w:history="1">
        <w:r w:rsidR="00EF1C1B" w:rsidRPr="00EF1C1B">
          <w:rPr>
            <w:rStyle w:val="Hyperlink"/>
            <w:rFonts w:ascii="Calibri" w:hAnsi="Calibri"/>
            <w:color w:val="365F91" w:themeColor="accent1" w:themeShade="BF"/>
            <w:spacing w:val="20"/>
            <w:sz w:val="18"/>
            <w:szCs w:val="18"/>
            <w:lang w:val="en-GB"/>
          </w:rPr>
          <w:t>GOOGLE SCHOLAR</w:t>
        </w:r>
      </w:hyperlink>
    </w:p>
    <w:p w14:paraId="2660E471" w14:textId="77777777" w:rsidR="00765D8C" w:rsidRPr="00397678" w:rsidRDefault="008245DB" w:rsidP="00765D8C">
      <w:pPr>
        <w:widowControl w:val="0"/>
        <w:rPr>
          <w:rFonts w:ascii="Calibri" w:hAnsi="Calibri"/>
          <w:sz w:val="20"/>
          <w:lang w:val="en-GB"/>
        </w:rPr>
      </w:pPr>
      <w:r>
        <w:rPr>
          <w:rFonts w:ascii="Calibri" w:hAnsi="Calibri"/>
          <w:noProof/>
          <w:sz w:val="20"/>
          <w:lang w:val="en-GB"/>
        </w:rPr>
        <w:pict w14:anchorId="33B64A69">
          <v:rect id="_x0000_i1028" alt="" style="width:468pt;height:.05pt;mso-width-percent:0;mso-height-percent:0;mso-width-percent:0;mso-height-percent:0" o:hralign="center" o:hrstd="t" o:hr="t" fillcolor="#c09c38" stroked="f"/>
        </w:pict>
      </w:r>
    </w:p>
    <w:p w14:paraId="2FCD6655" w14:textId="77777777" w:rsidR="00324339" w:rsidRPr="00AD24A0" w:rsidRDefault="00324339" w:rsidP="00324339">
      <w:pPr>
        <w:widowControl w:val="0"/>
        <w:tabs>
          <w:tab w:val="left" w:pos="4962"/>
        </w:tabs>
        <w:rPr>
          <w:rFonts w:ascii="Calibri" w:hAnsi="Calibri"/>
          <w:b/>
          <w:color w:val="1F497D"/>
          <w:spacing w:val="20"/>
          <w:szCs w:val="24"/>
          <w:lang w:val="en-GB"/>
        </w:rPr>
      </w:pPr>
      <w:r w:rsidRPr="00AD24A0">
        <w:rPr>
          <w:rFonts w:ascii="Calibri" w:hAnsi="Calibri"/>
          <w:b/>
          <w:color w:val="1F497D"/>
          <w:spacing w:val="20"/>
          <w:szCs w:val="24"/>
          <w:lang w:val="en-GB"/>
        </w:rPr>
        <w:t>Synopsis</w:t>
      </w:r>
    </w:p>
    <w:p w14:paraId="75DB98CD" w14:textId="77777777" w:rsidR="00324339" w:rsidRDefault="00324339" w:rsidP="00324339">
      <w:pPr>
        <w:widowControl w:val="0"/>
        <w:tabs>
          <w:tab w:val="left" w:pos="4962"/>
        </w:tabs>
        <w:rPr>
          <w:rFonts w:ascii="Calibri" w:hAnsi="Calibri"/>
          <w:sz w:val="20"/>
          <w:lang w:val="en-GB"/>
        </w:rPr>
      </w:pPr>
    </w:p>
    <w:p w14:paraId="654BD3B1" w14:textId="77777777" w:rsidR="00013BBE" w:rsidRDefault="00324339" w:rsidP="00324339">
      <w:pPr>
        <w:widowControl w:val="0"/>
        <w:tabs>
          <w:tab w:val="left" w:pos="4962"/>
        </w:tabs>
        <w:rPr>
          <w:rFonts w:ascii="Calibri" w:hAnsi="Calibri"/>
          <w:sz w:val="20"/>
          <w:lang w:val="en-GB"/>
        </w:rPr>
      </w:pPr>
      <w:r>
        <w:rPr>
          <w:rFonts w:ascii="Calibri" w:hAnsi="Calibri"/>
          <w:sz w:val="20"/>
          <w:lang w:val="en-GB"/>
        </w:rPr>
        <w:t>Big</w:t>
      </w:r>
      <w:r w:rsidR="00261A73">
        <w:rPr>
          <w:rFonts w:ascii="Calibri" w:hAnsi="Calibri"/>
          <w:sz w:val="20"/>
          <w:lang w:val="en-GB"/>
        </w:rPr>
        <w:t>-</w:t>
      </w:r>
      <w:r>
        <w:rPr>
          <w:rFonts w:ascii="Calibri" w:hAnsi="Calibri"/>
          <w:sz w:val="20"/>
          <w:lang w:val="en-GB"/>
        </w:rPr>
        <w:t xml:space="preserve">picture </w:t>
      </w:r>
      <w:r w:rsidR="00AE1987">
        <w:rPr>
          <w:rFonts w:ascii="Calibri" w:hAnsi="Calibri"/>
          <w:sz w:val="20"/>
          <w:lang w:val="en-GB"/>
        </w:rPr>
        <w:t xml:space="preserve">societal and environmental strategist, </w:t>
      </w:r>
      <w:r w:rsidR="00C36D26">
        <w:rPr>
          <w:rFonts w:ascii="Calibri" w:hAnsi="Calibri"/>
          <w:sz w:val="20"/>
          <w:lang w:val="en-GB"/>
        </w:rPr>
        <w:t xml:space="preserve">climate and ecosystems </w:t>
      </w:r>
      <w:r w:rsidR="00747734">
        <w:rPr>
          <w:rFonts w:ascii="Calibri" w:hAnsi="Calibri"/>
          <w:sz w:val="20"/>
          <w:lang w:val="en-GB"/>
        </w:rPr>
        <w:t xml:space="preserve">scientist, </w:t>
      </w:r>
      <w:r w:rsidR="00FB21F1">
        <w:rPr>
          <w:rFonts w:ascii="Calibri" w:hAnsi="Calibri"/>
          <w:sz w:val="20"/>
          <w:lang w:val="en-GB"/>
        </w:rPr>
        <w:t xml:space="preserve">public policy analyst, </w:t>
      </w:r>
      <w:r w:rsidR="00EB5909">
        <w:rPr>
          <w:rFonts w:ascii="Calibri" w:hAnsi="Calibri"/>
          <w:sz w:val="20"/>
          <w:lang w:val="en-GB"/>
        </w:rPr>
        <w:t xml:space="preserve">global and regional </w:t>
      </w:r>
      <w:r w:rsidR="00AE1987">
        <w:rPr>
          <w:rFonts w:ascii="Calibri" w:hAnsi="Calibri"/>
          <w:sz w:val="20"/>
          <w:lang w:val="en-GB"/>
        </w:rPr>
        <w:t xml:space="preserve">policy </w:t>
      </w:r>
      <w:r w:rsidR="00F54FE6">
        <w:rPr>
          <w:rFonts w:ascii="Calibri" w:hAnsi="Calibri"/>
          <w:sz w:val="20"/>
          <w:lang w:val="en-GB"/>
        </w:rPr>
        <w:t>strategist</w:t>
      </w:r>
      <w:r w:rsidR="00747734">
        <w:rPr>
          <w:rFonts w:ascii="Calibri" w:hAnsi="Calibri"/>
          <w:sz w:val="20"/>
          <w:lang w:val="en-GB"/>
        </w:rPr>
        <w:t xml:space="preserve">, </w:t>
      </w:r>
      <w:r w:rsidR="001A3239">
        <w:rPr>
          <w:rFonts w:ascii="Calibri" w:hAnsi="Calibri"/>
          <w:sz w:val="20"/>
          <w:lang w:val="en-GB"/>
        </w:rPr>
        <w:t>I</w:t>
      </w:r>
      <w:r w:rsidR="008B2317">
        <w:rPr>
          <w:rFonts w:ascii="Calibri" w:hAnsi="Calibri"/>
          <w:sz w:val="20"/>
          <w:lang w:val="en-GB"/>
        </w:rPr>
        <w:t>’</w:t>
      </w:r>
      <w:r w:rsidR="001A3239">
        <w:rPr>
          <w:rFonts w:ascii="Calibri" w:hAnsi="Calibri"/>
          <w:sz w:val="20"/>
          <w:lang w:val="en-GB"/>
        </w:rPr>
        <w:t>m</w:t>
      </w:r>
      <w:r>
        <w:rPr>
          <w:rFonts w:ascii="Calibri" w:hAnsi="Calibri"/>
          <w:sz w:val="20"/>
          <w:lang w:val="en-GB"/>
        </w:rPr>
        <w:t xml:space="preserve"> internationally known for</w:t>
      </w:r>
      <w:r w:rsidR="00096C58">
        <w:rPr>
          <w:rFonts w:ascii="Calibri" w:hAnsi="Calibri"/>
          <w:sz w:val="20"/>
          <w:lang w:val="en-GB"/>
        </w:rPr>
        <w:t xml:space="preserve"> </w:t>
      </w:r>
      <w:r w:rsidR="00C038CF">
        <w:rPr>
          <w:rFonts w:ascii="Calibri" w:hAnsi="Calibri"/>
          <w:sz w:val="20"/>
          <w:lang w:val="en-GB"/>
        </w:rPr>
        <w:t>impactful science-policy</w:t>
      </w:r>
      <w:r w:rsidR="00B04D50">
        <w:rPr>
          <w:rFonts w:ascii="Calibri" w:hAnsi="Calibri"/>
          <w:sz w:val="20"/>
          <w:lang w:val="en-GB"/>
        </w:rPr>
        <w:t>-implementation</w:t>
      </w:r>
      <w:r w:rsidR="00C038CF">
        <w:rPr>
          <w:rFonts w:ascii="Calibri" w:hAnsi="Calibri"/>
          <w:sz w:val="20"/>
          <w:lang w:val="en-GB"/>
        </w:rPr>
        <w:t xml:space="preserve"> </w:t>
      </w:r>
      <w:r>
        <w:rPr>
          <w:rFonts w:ascii="Calibri" w:hAnsi="Calibri"/>
          <w:sz w:val="20"/>
          <w:lang w:val="en-GB"/>
        </w:rPr>
        <w:t xml:space="preserve">work </w:t>
      </w:r>
      <w:r w:rsidR="006569F6">
        <w:rPr>
          <w:rFonts w:ascii="Calibri" w:hAnsi="Calibri"/>
          <w:sz w:val="20"/>
          <w:lang w:val="en-GB"/>
        </w:rPr>
        <w:t>on</w:t>
      </w:r>
      <w:r w:rsidR="00F54FE6">
        <w:rPr>
          <w:rFonts w:ascii="Calibri" w:hAnsi="Calibri"/>
          <w:sz w:val="20"/>
          <w:lang w:val="en-GB"/>
        </w:rPr>
        <w:t xml:space="preserve"> </w:t>
      </w:r>
      <w:r w:rsidR="00C36D26">
        <w:rPr>
          <w:rFonts w:ascii="Calibri" w:hAnsi="Calibri"/>
          <w:sz w:val="20"/>
          <w:lang w:val="en-GB"/>
        </w:rPr>
        <w:t>climate</w:t>
      </w:r>
      <w:r w:rsidR="00F54FE6">
        <w:rPr>
          <w:rFonts w:ascii="Calibri" w:hAnsi="Calibri"/>
          <w:sz w:val="20"/>
          <w:lang w:val="en-GB"/>
        </w:rPr>
        <w:t xml:space="preserve">, </w:t>
      </w:r>
      <w:r w:rsidR="002E7D7E">
        <w:rPr>
          <w:rFonts w:ascii="Calibri" w:hAnsi="Calibri"/>
          <w:sz w:val="20"/>
          <w:lang w:val="en-GB"/>
        </w:rPr>
        <w:t>ecosystems,</w:t>
      </w:r>
      <w:r w:rsidR="00C36D26">
        <w:rPr>
          <w:rFonts w:ascii="Calibri" w:hAnsi="Calibri"/>
          <w:sz w:val="20"/>
          <w:lang w:val="en-GB"/>
        </w:rPr>
        <w:t xml:space="preserve"> energy</w:t>
      </w:r>
      <w:r w:rsidR="002E7D7E">
        <w:rPr>
          <w:rFonts w:ascii="Calibri" w:hAnsi="Calibri"/>
          <w:sz w:val="20"/>
          <w:lang w:val="en-GB"/>
        </w:rPr>
        <w:t xml:space="preserve">, </w:t>
      </w:r>
      <w:r w:rsidR="00EB5909">
        <w:rPr>
          <w:rFonts w:ascii="Calibri" w:hAnsi="Calibri"/>
          <w:sz w:val="20"/>
          <w:lang w:val="en-GB"/>
        </w:rPr>
        <w:t xml:space="preserve">risk and resilience. </w:t>
      </w:r>
      <w:r w:rsidR="00013BBE">
        <w:rPr>
          <w:rFonts w:ascii="Calibri" w:hAnsi="Calibri"/>
          <w:sz w:val="20"/>
          <w:lang w:val="en-GB"/>
        </w:rPr>
        <w:t xml:space="preserve">On three continents – Africa, Europe and North America - </w:t>
      </w:r>
      <w:r w:rsidR="001A3239">
        <w:rPr>
          <w:rFonts w:ascii="Calibri" w:hAnsi="Calibri"/>
          <w:sz w:val="20"/>
          <w:lang w:val="en-GB"/>
        </w:rPr>
        <w:t>I have</w:t>
      </w:r>
      <w:r w:rsidR="00EB5909">
        <w:rPr>
          <w:rFonts w:ascii="Calibri" w:hAnsi="Calibri"/>
          <w:sz w:val="20"/>
          <w:lang w:val="en-GB"/>
        </w:rPr>
        <w:t xml:space="preserve"> worked </w:t>
      </w:r>
      <w:r w:rsidR="00C038CF">
        <w:rPr>
          <w:rFonts w:ascii="Calibri" w:hAnsi="Calibri"/>
          <w:sz w:val="20"/>
          <w:lang w:val="en-GB"/>
        </w:rPr>
        <w:t>global</w:t>
      </w:r>
      <w:r w:rsidR="00654BF4">
        <w:rPr>
          <w:rFonts w:ascii="Calibri" w:hAnsi="Calibri"/>
          <w:sz w:val="20"/>
          <w:lang w:val="en-GB"/>
        </w:rPr>
        <w:t>ly</w:t>
      </w:r>
      <w:r w:rsidR="009F26E4">
        <w:rPr>
          <w:rFonts w:ascii="Calibri" w:hAnsi="Calibri"/>
          <w:sz w:val="20"/>
          <w:lang w:val="en-GB"/>
        </w:rPr>
        <w:t xml:space="preserve">, </w:t>
      </w:r>
      <w:proofErr w:type="spellStart"/>
      <w:r w:rsidR="009F26E4">
        <w:rPr>
          <w:rFonts w:ascii="Calibri" w:hAnsi="Calibri"/>
          <w:sz w:val="20"/>
          <w:lang w:val="en-GB"/>
        </w:rPr>
        <w:t>bioregionally</w:t>
      </w:r>
      <w:proofErr w:type="spellEnd"/>
      <w:r w:rsidR="009F26E4">
        <w:rPr>
          <w:rFonts w:ascii="Calibri" w:hAnsi="Calibri"/>
          <w:sz w:val="20"/>
          <w:lang w:val="en-GB"/>
        </w:rPr>
        <w:t xml:space="preserve"> and nationally</w:t>
      </w:r>
      <w:r w:rsidR="00C038CF">
        <w:rPr>
          <w:rFonts w:ascii="Calibri" w:hAnsi="Calibri"/>
          <w:sz w:val="20"/>
          <w:lang w:val="en-GB"/>
        </w:rPr>
        <w:t xml:space="preserve"> </w:t>
      </w:r>
      <w:r w:rsidR="009F26E4">
        <w:rPr>
          <w:rFonts w:ascii="Calibri" w:hAnsi="Calibri"/>
          <w:sz w:val="20"/>
          <w:lang w:val="en-GB"/>
        </w:rPr>
        <w:t>in governments, NGOs, academia and international nonprofit</w:t>
      </w:r>
      <w:r w:rsidR="00B04D50">
        <w:rPr>
          <w:rFonts w:ascii="Calibri" w:hAnsi="Calibri"/>
          <w:sz w:val="20"/>
          <w:lang w:val="en-GB"/>
        </w:rPr>
        <w:t xml:space="preserve"> </w:t>
      </w:r>
      <w:r w:rsidR="009F26E4">
        <w:rPr>
          <w:rFonts w:ascii="Calibri" w:hAnsi="Calibri"/>
          <w:sz w:val="20"/>
          <w:lang w:val="en-GB"/>
        </w:rPr>
        <w:t xml:space="preserve">initiatives. </w:t>
      </w:r>
    </w:p>
    <w:p w14:paraId="460BA6E8" w14:textId="77777777" w:rsidR="00013BBE" w:rsidRDefault="00013BBE" w:rsidP="00324339">
      <w:pPr>
        <w:widowControl w:val="0"/>
        <w:tabs>
          <w:tab w:val="left" w:pos="4962"/>
        </w:tabs>
        <w:rPr>
          <w:rFonts w:ascii="Calibri" w:hAnsi="Calibri"/>
          <w:sz w:val="20"/>
          <w:lang w:val="en-GB"/>
        </w:rPr>
      </w:pPr>
    </w:p>
    <w:p w14:paraId="3DD9C00E" w14:textId="2A530FA6" w:rsidR="00B04D50" w:rsidRDefault="009F26E4" w:rsidP="00324339">
      <w:pPr>
        <w:widowControl w:val="0"/>
        <w:tabs>
          <w:tab w:val="left" w:pos="4962"/>
        </w:tabs>
        <w:rPr>
          <w:rFonts w:ascii="Calibri" w:hAnsi="Calibri"/>
          <w:sz w:val="20"/>
          <w:lang w:val="en-GB"/>
        </w:rPr>
      </w:pPr>
      <w:r>
        <w:rPr>
          <w:rFonts w:ascii="Calibri" w:hAnsi="Calibri"/>
          <w:sz w:val="20"/>
          <w:lang w:val="en-GB"/>
        </w:rPr>
        <w:t>Globally, I w</w:t>
      </w:r>
      <w:r w:rsidR="00C038CF">
        <w:rPr>
          <w:rFonts w:ascii="Calibri" w:hAnsi="Calibri"/>
          <w:sz w:val="20"/>
          <w:lang w:val="en-GB"/>
        </w:rPr>
        <w:t xml:space="preserve">as a </w:t>
      </w:r>
      <w:r w:rsidR="00261A73">
        <w:rPr>
          <w:rFonts w:ascii="Calibri" w:hAnsi="Calibri"/>
          <w:sz w:val="20"/>
          <w:lang w:val="en-GB"/>
        </w:rPr>
        <w:t xml:space="preserve">UN </w:t>
      </w:r>
      <w:r w:rsidR="00C038CF">
        <w:rPr>
          <w:rFonts w:ascii="Calibri" w:hAnsi="Calibri"/>
          <w:sz w:val="20"/>
          <w:lang w:val="en-GB"/>
        </w:rPr>
        <w:t xml:space="preserve">negotiator </w:t>
      </w:r>
      <w:r>
        <w:rPr>
          <w:rFonts w:ascii="Calibri" w:hAnsi="Calibri"/>
          <w:sz w:val="20"/>
          <w:lang w:val="en-GB"/>
        </w:rPr>
        <w:t xml:space="preserve">at the Convention on Biological Diversity </w:t>
      </w:r>
      <w:r w:rsidR="00EF1C1B">
        <w:rPr>
          <w:rFonts w:ascii="Calibri" w:hAnsi="Calibri"/>
          <w:sz w:val="20"/>
          <w:lang w:val="en-GB"/>
        </w:rPr>
        <w:t xml:space="preserve">for the Government of Namibia </w:t>
      </w:r>
      <w:r>
        <w:rPr>
          <w:rFonts w:ascii="Calibri" w:hAnsi="Calibri"/>
          <w:sz w:val="20"/>
          <w:lang w:val="en-GB"/>
        </w:rPr>
        <w:t xml:space="preserve">while </w:t>
      </w:r>
      <w:r w:rsidR="00013BBE">
        <w:rPr>
          <w:rFonts w:ascii="Calibri" w:hAnsi="Calibri"/>
          <w:sz w:val="20"/>
          <w:lang w:val="en-GB"/>
        </w:rPr>
        <w:t xml:space="preserve">developing and </w:t>
      </w:r>
      <w:r>
        <w:rPr>
          <w:rFonts w:ascii="Calibri" w:hAnsi="Calibri"/>
          <w:sz w:val="20"/>
          <w:lang w:val="en-GB"/>
        </w:rPr>
        <w:t xml:space="preserve">coordinating </w:t>
      </w:r>
      <w:r w:rsidR="00EF1C1B">
        <w:rPr>
          <w:rFonts w:ascii="Calibri" w:hAnsi="Calibri"/>
          <w:sz w:val="20"/>
          <w:lang w:val="en-GB"/>
        </w:rPr>
        <w:t>its</w:t>
      </w:r>
      <w:r>
        <w:rPr>
          <w:rFonts w:ascii="Calibri" w:hAnsi="Calibri"/>
          <w:sz w:val="20"/>
          <w:lang w:val="en-GB"/>
        </w:rPr>
        <w:t xml:space="preserve"> </w:t>
      </w:r>
      <w:r w:rsidR="00013BBE">
        <w:rPr>
          <w:rFonts w:ascii="Calibri" w:hAnsi="Calibri"/>
          <w:sz w:val="20"/>
          <w:lang w:val="en-GB"/>
        </w:rPr>
        <w:t xml:space="preserve">founding </w:t>
      </w:r>
      <w:r>
        <w:rPr>
          <w:rFonts w:ascii="Calibri" w:hAnsi="Calibri"/>
          <w:sz w:val="20"/>
          <w:lang w:val="en-GB"/>
        </w:rPr>
        <w:t>national biodiversity and climate change programmes</w:t>
      </w:r>
      <w:r w:rsidR="00013BBE">
        <w:rPr>
          <w:rFonts w:ascii="Calibri" w:hAnsi="Calibri"/>
          <w:sz w:val="20"/>
          <w:lang w:val="en-GB"/>
        </w:rPr>
        <w:t>; I</w:t>
      </w:r>
      <w:r>
        <w:rPr>
          <w:rFonts w:ascii="Calibri" w:hAnsi="Calibri"/>
          <w:sz w:val="20"/>
          <w:lang w:val="en-GB"/>
        </w:rPr>
        <w:t xml:space="preserve"> </w:t>
      </w:r>
      <w:r w:rsidR="00D46319">
        <w:rPr>
          <w:rFonts w:ascii="Calibri" w:hAnsi="Calibri"/>
          <w:sz w:val="20"/>
          <w:lang w:val="en-GB"/>
        </w:rPr>
        <w:t>articulated</w:t>
      </w:r>
      <w:r>
        <w:rPr>
          <w:rFonts w:ascii="Calibri" w:hAnsi="Calibri"/>
          <w:sz w:val="20"/>
          <w:lang w:val="en-GB"/>
        </w:rPr>
        <w:t xml:space="preserve"> a CBD Bureau process of </w:t>
      </w:r>
      <w:r w:rsidR="00261A73">
        <w:rPr>
          <w:rFonts w:ascii="Calibri" w:hAnsi="Calibri"/>
          <w:sz w:val="20"/>
          <w:lang w:val="en-GB"/>
        </w:rPr>
        <w:t>align</w:t>
      </w:r>
      <w:r>
        <w:rPr>
          <w:rFonts w:ascii="Calibri" w:hAnsi="Calibri"/>
          <w:sz w:val="20"/>
          <w:lang w:val="en-GB"/>
        </w:rPr>
        <w:t xml:space="preserve">ing the </w:t>
      </w:r>
      <w:r w:rsidR="00261A73">
        <w:rPr>
          <w:rFonts w:ascii="Calibri" w:hAnsi="Calibri"/>
          <w:sz w:val="20"/>
          <w:lang w:val="en-GB"/>
        </w:rPr>
        <w:t>work programmes of the CBD, UNFCCC</w:t>
      </w:r>
      <w:r>
        <w:rPr>
          <w:rFonts w:ascii="Calibri" w:hAnsi="Calibri"/>
          <w:sz w:val="20"/>
          <w:lang w:val="en-GB"/>
        </w:rPr>
        <w:t xml:space="preserve">, </w:t>
      </w:r>
      <w:r w:rsidR="00261A73">
        <w:rPr>
          <w:rFonts w:ascii="Calibri" w:hAnsi="Calibri"/>
          <w:sz w:val="20"/>
          <w:lang w:val="en-GB"/>
        </w:rPr>
        <w:t>UNCCD</w:t>
      </w:r>
      <w:r>
        <w:rPr>
          <w:rFonts w:ascii="Calibri" w:hAnsi="Calibri"/>
          <w:sz w:val="20"/>
          <w:lang w:val="en-GB"/>
        </w:rPr>
        <w:t>, CMS and Ramsar Conventions. I wa</w:t>
      </w:r>
      <w:r w:rsidR="00261A73">
        <w:rPr>
          <w:rFonts w:ascii="Calibri" w:hAnsi="Calibri"/>
          <w:sz w:val="20"/>
          <w:lang w:val="en-GB"/>
        </w:rPr>
        <w:t xml:space="preserve">s </w:t>
      </w:r>
      <w:r w:rsidR="00C038CF">
        <w:rPr>
          <w:rFonts w:ascii="Calibri" w:hAnsi="Calibri"/>
          <w:sz w:val="20"/>
          <w:lang w:val="en-GB"/>
        </w:rPr>
        <w:t xml:space="preserve">a </w:t>
      </w:r>
      <w:hyperlink r:id="rId15" w:history="1">
        <w:r w:rsidR="00C038CF" w:rsidRPr="00D46319">
          <w:rPr>
            <w:rStyle w:val="Hyperlink"/>
            <w:rFonts w:ascii="Calibri" w:hAnsi="Calibri"/>
            <w:color w:val="365F91" w:themeColor="accent1" w:themeShade="BF"/>
            <w:sz w:val="20"/>
            <w:lang w:val="en-GB"/>
          </w:rPr>
          <w:t>board and exco member</w:t>
        </w:r>
      </w:hyperlink>
      <w:r w:rsidR="00C038CF">
        <w:rPr>
          <w:rFonts w:ascii="Calibri" w:hAnsi="Calibri"/>
          <w:sz w:val="20"/>
          <w:lang w:val="en-GB"/>
        </w:rPr>
        <w:t xml:space="preserve"> of the Millennium Ecosystem Assessment</w:t>
      </w:r>
      <w:r w:rsidR="00096C58">
        <w:rPr>
          <w:rFonts w:ascii="Calibri" w:hAnsi="Calibri"/>
          <w:sz w:val="20"/>
          <w:lang w:val="en-GB"/>
        </w:rPr>
        <w:t>;</w:t>
      </w:r>
      <w:r w:rsidR="00C038CF">
        <w:rPr>
          <w:rFonts w:ascii="Calibri" w:hAnsi="Calibri"/>
          <w:sz w:val="20"/>
          <w:lang w:val="en-GB"/>
        </w:rPr>
        <w:t xml:space="preserve"> chief science and technology officer for the World Bank-</w:t>
      </w:r>
      <w:r w:rsidR="00C038CF" w:rsidRPr="00D46319">
        <w:rPr>
          <w:rFonts w:ascii="Calibri" w:hAnsi="Calibri"/>
          <w:color w:val="365F91" w:themeColor="accent1" w:themeShade="BF"/>
          <w:sz w:val="20"/>
          <w:lang w:val="en-GB"/>
        </w:rPr>
        <w:t xml:space="preserve">funded </w:t>
      </w:r>
      <w:hyperlink r:id="rId16" w:history="1">
        <w:r w:rsidR="00C038CF" w:rsidRPr="00D46319">
          <w:rPr>
            <w:rStyle w:val="Hyperlink"/>
            <w:rFonts w:ascii="Calibri" w:hAnsi="Calibri"/>
            <w:color w:val="365F91" w:themeColor="accent1" w:themeShade="BF"/>
            <w:sz w:val="20"/>
            <w:lang w:val="en-GB"/>
          </w:rPr>
          <w:t>Global Invasive Species Programme</w:t>
        </w:r>
      </w:hyperlink>
      <w:r w:rsidR="00B04D50">
        <w:rPr>
          <w:rFonts w:ascii="Calibri" w:hAnsi="Calibri"/>
          <w:sz w:val="20"/>
          <w:lang w:val="en-GB"/>
        </w:rPr>
        <w:t xml:space="preserve">, and chief science and policy officer for the geospatial consultancy </w:t>
      </w:r>
      <w:hyperlink r:id="rId17" w:history="1">
        <w:r w:rsidR="00B04D50" w:rsidRPr="00D46319">
          <w:rPr>
            <w:rStyle w:val="Hyperlink"/>
            <w:rFonts w:ascii="Calibri" w:hAnsi="Calibri"/>
            <w:color w:val="365F91" w:themeColor="accent1" w:themeShade="BF"/>
            <w:sz w:val="20"/>
            <w:lang w:val="en-GB"/>
          </w:rPr>
          <w:t>Conservation Biology Institute</w:t>
        </w:r>
      </w:hyperlink>
      <w:r w:rsidR="00013BBE">
        <w:rPr>
          <w:rFonts w:ascii="Calibri" w:hAnsi="Calibri"/>
          <w:sz w:val="20"/>
          <w:lang w:val="en-GB"/>
        </w:rPr>
        <w:t xml:space="preserve">, including the development of </w:t>
      </w:r>
      <w:hyperlink r:id="rId18" w:history="1">
        <w:r w:rsidR="00013BBE" w:rsidRPr="00D46319">
          <w:rPr>
            <w:rStyle w:val="Hyperlink"/>
            <w:rFonts w:ascii="Calibri" w:hAnsi="Calibri"/>
            <w:color w:val="365F91" w:themeColor="accent1" w:themeShade="BF"/>
            <w:sz w:val="20"/>
            <w:lang w:val="en-GB"/>
          </w:rPr>
          <w:t>biodiversity early-warning systems</w:t>
        </w:r>
      </w:hyperlink>
      <w:r w:rsidR="00013BBE">
        <w:rPr>
          <w:rFonts w:ascii="Calibri" w:hAnsi="Calibri"/>
          <w:sz w:val="20"/>
          <w:lang w:val="en-GB"/>
        </w:rPr>
        <w:t>, which I</w:t>
      </w:r>
      <w:r w:rsidR="00CE4308">
        <w:rPr>
          <w:rFonts w:ascii="Calibri" w:hAnsi="Calibri"/>
          <w:sz w:val="20"/>
          <w:lang w:val="en-GB"/>
        </w:rPr>
        <w:t>’</w:t>
      </w:r>
      <w:r w:rsidR="00013BBE">
        <w:rPr>
          <w:rFonts w:ascii="Calibri" w:hAnsi="Calibri"/>
          <w:sz w:val="20"/>
          <w:lang w:val="en-GB"/>
        </w:rPr>
        <w:t xml:space="preserve">d spearheaded in </w:t>
      </w:r>
      <w:hyperlink r:id="rId19" w:history="1">
        <w:r w:rsidR="00013BBE" w:rsidRPr="00262657">
          <w:rPr>
            <w:rStyle w:val="Hyperlink"/>
            <w:rFonts w:ascii="Calibri" w:hAnsi="Calibri"/>
            <w:color w:val="365F91" w:themeColor="accent1" w:themeShade="BF"/>
            <w:sz w:val="20"/>
            <w:lang w:val="en-GB"/>
          </w:rPr>
          <w:t>southern Africa</w:t>
        </w:r>
      </w:hyperlink>
      <w:r w:rsidRPr="00262657">
        <w:rPr>
          <w:rFonts w:ascii="Calibri" w:hAnsi="Calibri"/>
          <w:color w:val="365F91" w:themeColor="accent1" w:themeShade="BF"/>
          <w:sz w:val="20"/>
          <w:lang w:val="en-GB"/>
        </w:rPr>
        <w:t xml:space="preserve">. </w:t>
      </w:r>
    </w:p>
    <w:p w14:paraId="3A08825B" w14:textId="77777777" w:rsidR="00B04D50" w:rsidRDefault="00B04D50" w:rsidP="00324339">
      <w:pPr>
        <w:widowControl w:val="0"/>
        <w:tabs>
          <w:tab w:val="left" w:pos="4962"/>
        </w:tabs>
        <w:rPr>
          <w:rFonts w:ascii="Calibri" w:hAnsi="Calibri"/>
          <w:sz w:val="20"/>
          <w:lang w:val="en-GB"/>
        </w:rPr>
      </w:pPr>
    </w:p>
    <w:p w14:paraId="2AF80D3A" w14:textId="4E0A5696" w:rsidR="00B04D50" w:rsidRDefault="009F26E4" w:rsidP="00324339">
      <w:pPr>
        <w:widowControl w:val="0"/>
        <w:tabs>
          <w:tab w:val="left" w:pos="4962"/>
        </w:tabs>
        <w:rPr>
          <w:rFonts w:ascii="Calibri" w:hAnsi="Calibri"/>
          <w:sz w:val="20"/>
          <w:lang w:val="en-GB"/>
        </w:rPr>
      </w:pPr>
      <w:r>
        <w:rPr>
          <w:rFonts w:ascii="Calibri" w:hAnsi="Calibri"/>
          <w:sz w:val="20"/>
          <w:lang w:val="en-GB"/>
        </w:rPr>
        <w:t>Na</w:t>
      </w:r>
      <w:r w:rsidR="00261A73">
        <w:rPr>
          <w:rFonts w:ascii="Calibri" w:hAnsi="Calibri"/>
          <w:sz w:val="20"/>
          <w:lang w:val="en-GB"/>
        </w:rPr>
        <w:t xml:space="preserve">tionally and </w:t>
      </w:r>
      <w:proofErr w:type="spellStart"/>
      <w:r w:rsidR="00261A73">
        <w:rPr>
          <w:rFonts w:ascii="Calibri" w:hAnsi="Calibri"/>
          <w:sz w:val="20"/>
          <w:lang w:val="en-GB"/>
        </w:rPr>
        <w:t>bioregionally</w:t>
      </w:r>
      <w:proofErr w:type="spellEnd"/>
      <w:r>
        <w:rPr>
          <w:rFonts w:ascii="Calibri" w:hAnsi="Calibri"/>
          <w:sz w:val="20"/>
          <w:lang w:val="en-GB"/>
        </w:rPr>
        <w:t xml:space="preserve">, I worked with </w:t>
      </w:r>
      <w:r w:rsidR="00EB5909">
        <w:rPr>
          <w:rFonts w:ascii="Calibri" w:hAnsi="Calibri"/>
          <w:sz w:val="20"/>
          <w:lang w:val="en-GB"/>
        </w:rPr>
        <w:t>governments and academia in southern Africa</w:t>
      </w:r>
      <w:r w:rsidR="00C038CF">
        <w:rPr>
          <w:rFonts w:ascii="Calibri" w:hAnsi="Calibri"/>
          <w:sz w:val="20"/>
          <w:lang w:val="en-GB"/>
        </w:rPr>
        <w:t xml:space="preserve">, </w:t>
      </w:r>
      <w:r w:rsidR="00261A73">
        <w:rPr>
          <w:rFonts w:ascii="Calibri" w:hAnsi="Calibri"/>
          <w:sz w:val="20"/>
          <w:lang w:val="en-GB"/>
        </w:rPr>
        <w:t xml:space="preserve">where </w:t>
      </w:r>
      <w:r w:rsidR="00096C58">
        <w:rPr>
          <w:rFonts w:ascii="Calibri" w:hAnsi="Calibri"/>
          <w:sz w:val="20"/>
          <w:lang w:val="en-GB"/>
        </w:rPr>
        <w:t xml:space="preserve">for 21 years </w:t>
      </w:r>
      <w:r w:rsidR="001A3239">
        <w:rPr>
          <w:rFonts w:ascii="Calibri" w:hAnsi="Calibri"/>
          <w:sz w:val="20"/>
          <w:lang w:val="en-GB"/>
        </w:rPr>
        <w:t>I</w:t>
      </w:r>
      <w:r w:rsidR="00261A73">
        <w:rPr>
          <w:rFonts w:ascii="Calibri" w:hAnsi="Calibri"/>
          <w:sz w:val="20"/>
          <w:lang w:val="en-GB"/>
        </w:rPr>
        <w:t xml:space="preserve"> </w:t>
      </w:r>
      <w:r w:rsidR="00C038CF">
        <w:rPr>
          <w:rFonts w:ascii="Calibri" w:hAnsi="Calibri"/>
          <w:sz w:val="20"/>
          <w:lang w:val="en-GB"/>
        </w:rPr>
        <w:t>found</w:t>
      </w:r>
      <w:r w:rsidR="00261A73">
        <w:rPr>
          <w:rFonts w:ascii="Calibri" w:hAnsi="Calibri"/>
          <w:sz w:val="20"/>
          <w:lang w:val="en-GB"/>
        </w:rPr>
        <w:t>ed</w:t>
      </w:r>
      <w:r w:rsidR="00C038CF">
        <w:rPr>
          <w:rFonts w:ascii="Calibri" w:hAnsi="Calibri"/>
          <w:sz w:val="20"/>
          <w:lang w:val="en-GB"/>
        </w:rPr>
        <w:t xml:space="preserve"> and led</w:t>
      </w:r>
      <w:r w:rsidR="00261A73">
        <w:rPr>
          <w:rFonts w:ascii="Calibri" w:hAnsi="Calibri"/>
          <w:sz w:val="20"/>
          <w:lang w:val="en-GB"/>
        </w:rPr>
        <w:t xml:space="preserve"> </w:t>
      </w:r>
      <w:r w:rsidR="00C038CF">
        <w:rPr>
          <w:rFonts w:ascii="Calibri" w:hAnsi="Calibri"/>
          <w:sz w:val="20"/>
          <w:lang w:val="en-GB"/>
        </w:rPr>
        <w:t xml:space="preserve">influential national climate and biodiversity programmes in </w:t>
      </w:r>
      <w:r w:rsidR="00096C58">
        <w:rPr>
          <w:rFonts w:ascii="Calibri" w:hAnsi="Calibri"/>
          <w:sz w:val="20"/>
          <w:lang w:val="en-GB"/>
        </w:rPr>
        <w:t xml:space="preserve">post-independence </w:t>
      </w:r>
      <w:r w:rsidR="00C038CF">
        <w:rPr>
          <w:rFonts w:ascii="Calibri" w:hAnsi="Calibri"/>
          <w:sz w:val="20"/>
          <w:lang w:val="en-GB"/>
        </w:rPr>
        <w:t xml:space="preserve">Namibia and </w:t>
      </w:r>
      <w:r w:rsidR="00096C58">
        <w:rPr>
          <w:rFonts w:ascii="Calibri" w:hAnsi="Calibri"/>
          <w:sz w:val="20"/>
          <w:lang w:val="en-GB"/>
        </w:rPr>
        <w:t xml:space="preserve">post-apartheid </w:t>
      </w:r>
      <w:r w:rsidR="00C038CF">
        <w:rPr>
          <w:rFonts w:ascii="Calibri" w:hAnsi="Calibri"/>
          <w:sz w:val="20"/>
          <w:lang w:val="en-GB"/>
        </w:rPr>
        <w:t xml:space="preserve">South Africa. </w:t>
      </w:r>
      <w:r w:rsidR="00EB5909">
        <w:rPr>
          <w:rFonts w:ascii="Calibri" w:hAnsi="Calibri"/>
          <w:sz w:val="20"/>
          <w:lang w:val="en-GB"/>
        </w:rPr>
        <w:t xml:space="preserve"> </w:t>
      </w:r>
      <w:r w:rsidR="000E32A2">
        <w:rPr>
          <w:rFonts w:ascii="Calibri" w:hAnsi="Calibri"/>
          <w:sz w:val="20"/>
          <w:lang w:val="en-GB"/>
        </w:rPr>
        <w:t xml:space="preserve"> These were meaningful times, providing guidance for humanity around the world at these crossroads. </w:t>
      </w:r>
      <w:r>
        <w:rPr>
          <w:rFonts w:ascii="Calibri" w:hAnsi="Calibri"/>
          <w:sz w:val="20"/>
          <w:lang w:val="en-GB"/>
        </w:rPr>
        <w:t xml:space="preserve">I </w:t>
      </w:r>
      <w:r w:rsidR="0099223D">
        <w:rPr>
          <w:rFonts w:ascii="Calibri" w:hAnsi="Calibri"/>
          <w:sz w:val="20"/>
          <w:lang w:val="en-GB"/>
        </w:rPr>
        <w:t xml:space="preserve">also </w:t>
      </w:r>
      <w:r>
        <w:rPr>
          <w:rFonts w:ascii="Calibri" w:hAnsi="Calibri"/>
          <w:sz w:val="20"/>
          <w:lang w:val="en-GB"/>
        </w:rPr>
        <w:t xml:space="preserve">founded and developed </w:t>
      </w:r>
      <w:hyperlink r:id="rId20" w:history="1">
        <w:r w:rsidRPr="00262657">
          <w:rPr>
            <w:rStyle w:val="Hyperlink"/>
            <w:rFonts w:ascii="Calibri" w:hAnsi="Calibri"/>
            <w:color w:val="365F91" w:themeColor="accent1" w:themeShade="BF"/>
            <w:sz w:val="20"/>
            <w:lang w:val="en-GB"/>
          </w:rPr>
          <w:t xml:space="preserve">collaborative, </w:t>
        </w:r>
        <w:r w:rsidR="00B04D50" w:rsidRPr="00262657">
          <w:rPr>
            <w:rStyle w:val="Hyperlink"/>
            <w:rFonts w:ascii="Calibri" w:hAnsi="Calibri"/>
            <w:color w:val="365F91" w:themeColor="accent1" w:themeShade="BF"/>
            <w:sz w:val="20"/>
            <w:lang w:val="en-GB"/>
          </w:rPr>
          <w:t xml:space="preserve">highly </w:t>
        </w:r>
        <w:r w:rsidRPr="00262657">
          <w:rPr>
            <w:rStyle w:val="Hyperlink"/>
            <w:rFonts w:ascii="Calibri" w:hAnsi="Calibri"/>
            <w:color w:val="365F91" w:themeColor="accent1" w:themeShade="BF"/>
            <w:sz w:val="20"/>
            <w:lang w:val="en-GB"/>
          </w:rPr>
          <w:t>structured programs</w:t>
        </w:r>
      </w:hyperlink>
      <w:r w:rsidRPr="00262657">
        <w:rPr>
          <w:rFonts w:ascii="Calibri" w:hAnsi="Calibri"/>
          <w:color w:val="365F91" w:themeColor="accent1" w:themeShade="BF"/>
          <w:sz w:val="20"/>
          <w:lang w:val="en-GB"/>
        </w:rPr>
        <w:t xml:space="preserve"> </w:t>
      </w:r>
      <w:r>
        <w:rPr>
          <w:rFonts w:ascii="Calibri" w:hAnsi="Calibri"/>
          <w:sz w:val="20"/>
          <w:lang w:val="en-GB"/>
        </w:rPr>
        <w:t>with</w:t>
      </w:r>
      <w:r w:rsidR="0099223D">
        <w:rPr>
          <w:rFonts w:ascii="Calibri" w:hAnsi="Calibri"/>
          <w:sz w:val="20"/>
          <w:lang w:val="en-GB"/>
        </w:rPr>
        <w:t xml:space="preserve"> </w:t>
      </w:r>
      <w:r w:rsidR="00B04D50">
        <w:rPr>
          <w:rFonts w:ascii="Calibri" w:hAnsi="Calibri"/>
          <w:sz w:val="20"/>
          <w:lang w:val="en-GB"/>
        </w:rPr>
        <w:t xml:space="preserve">21 </w:t>
      </w:r>
      <w:r w:rsidR="000E32A2">
        <w:rPr>
          <w:rFonts w:ascii="Calibri" w:hAnsi="Calibri"/>
          <w:sz w:val="20"/>
          <w:lang w:val="en-GB"/>
        </w:rPr>
        <w:t xml:space="preserve">strategic </w:t>
      </w:r>
      <w:r>
        <w:rPr>
          <w:rFonts w:ascii="Calibri" w:hAnsi="Calibri"/>
          <w:sz w:val="20"/>
          <w:lang w:val="en-GB"/>
        </w:rPr>
        <w:t>working groups</w:t>
      </w:r>
      <w:r w:rsidR="0099223D">
        <w:rPr>
          <w:rFonts w:ascii="Calibri" w:hAnsi="Calibri"/>
          <w:sz w:val="20"/>
          <w:lang w:val="en-GB"/>
        </w:rPr>
        <w:t xml:space="preserve"> on biodiversity and climate resilience, adaptation and restoration</w:t>
      </w:r>
      <w:r>
        <w:rPr>
          <w:rFonts w:ascii="Calibri" w:hAnsi="Calibri"/>
          <w:sz w:val="20"/>
          <w:lang w:val="en-GB"/>
        </w:rPr>
        <w:t xml:space="preserve">. Our work was awarded </w:t>
      </w:r>
      <w:r w:rsidR="00B04D50">
        <w:rPr>
          <w:rFonts w:ascii="Calibri" w:hAnsi="Calibri"/>
          <w:sz w:val="20"/>
          <w:lang w:val="en-GB"/>
        </w:rPr>
        <w:t xml:space="preserve">globally </w:t>
      </w:r>
      <w:r>
        <w:rPr>
          <w:rFonts w:ascii="Calibri" w:hAnsi="Calibri"/>
          <w:sz w:val="20"/>
          <w:lang w:val="en-GB"/>
        </w:rPr>
        <w:t xml:space="preserve">to me personally by the Society for Conservation Biology’s </w:t>
      </w:r>
      <w:hyperlink r:id="rId21" w:history="1">
        <w:r w:rsidRPr="00262657">
          <w:rPr>
            <w:rStyle w:val="Hyperlink"/>
            <w:rFonts w:ascii="Calibri" w:hAnsi="Calibri"/>
            <w:color w:val="365F91" w:themeColor="accent1" w:themeShade="BF"/>
            <w:sz w:val="20"/>
            <w:lang w:val="en-GB"/>
          </w:rPr>
          <w:t>2002 Distinguished Service Award</w:t>
        </w:r>
      </w:hyperlink>
      <w:r w:rsidRPr="00262657">
        <w:rPr>
          <w:rFonts w:ascii="Calibri" w:hAnsi="Calibri"/>
          <w:color w:val="365F91" w:themeColor="accent1" w:themeShade="BF"/>
          <w:sz w:val="20"/>
          <w:lang w:val="en-GB"/>
        </w:rPr>
        <w:t xml:space="preserve"> </w:t>
      </w:r>
      <w:r>
        <w:rPr>
          <w:rFonts w:ascii="Calibri" w:hAnsi="Calibri"/>
          <w:sz w:val="20"/>
          <w:lang w:val="en-GB"/>
        </w:rPr>
        <w:t>for government</w:t>
      </w:r>
      <w:r w:rsidR="0099223D">
        <w:rPr>
          <w:rFonts w:ascii="Calibri" w:hAnsi="Calibri"/>
          <w:sz w:val="20"/>
          <w:lang w:val="en-GB"/>
        </w:rPr>
        <w:t xml:space="preserve"> (</w:t>
      </w:r>
      <w:r>
        <w:rPr>
          <w:rFonts w:ascii="Calibri" w:hAnsi="Calibri"/>
          <w:sz w:val="20"/>
          <w:lang w:val="en-GB"/>
        </w:rPr>
        <w:t xml:space="preserve">Sir David Attenborough and Prof Georgina Mace </w:t>
      </w:r>
      <w:r w:rsidR="0099223D">
        <w:rPr>
          <w:rFonts w:ascii="Calibri" w:hAnsi="Calibri"/>
          <w:sz w:val="20"/>
          <w:lang w:val="en-GB"/>
        </w:rPr>
        <w:t>co-</w:t>
      </w:r>
      <w:r>
        <w:rPr>
          <w:rFonts w:ascii="Calibri" w:hAnsi="Calibri"/>
          <w:sz w:val="20"/>
          <w:lang w:val="en-GB"/>
        </w:rPr>
        <w:t>won it for media and academia respectively</w:t>
      </w:r>
      <w:r w:rsidR="0099223D">
        <w:rPr>
          <w:rFonts w:ascii="Calibri" w:hAnsi="Calibri"/>
          <w:sz w:val="20"/>
          <w:lang w:val="en-GB"/>
        </w:rPr>
        <w:t>)</w:t>
      </w:r>
      <w:r>
        <w:rPr>
          <w:rFonts w:ascii="Calibri" w:hAnsi="Calibri"/>
          <w:sz w:val="20"/>
          <w:lang w:val="en-GB"/>
        </w:rPr>
        <w:t xml:space="preserve">. </w:t>
      </w:r>
    </w:p>
    <w:p w14:paraId="348CA252" w14:textId="77777777" w:rsidR="00B04D50" w:rsidRDefault="00B04D50" w:rsidP="00324339">
      <w:pPr>
        <w:widowControl w:val="0"/>
        <w:tabs>
          <w:tab w:val="left" w:pos="4962"/>
        </w:tabs>
        <w:rPr>
          <w:rFonts w:ascii="Calibri" w:hAnsi="Calibri"/>
          <w:sz w:val="20"/>
          <w:lang w:val="en-GB"/>
        </w:rPr>
      </w:pPr>
    </w:p>
    <w:p w14:paraId="44013E35" w14:textId="7D25AF87" w:rsidR="009F26E4" w:rsidRDefault="009F26E4" w:rsidP="00324339">
      <w:pPr>
        <w:widowControl w:val="0"/>
        <w:tabs>
          <w:tab w:val="left" w:pos="4962"/>
        </w:tabs>
        <w:rPr>
          <w:rFonts w:ascii="Calibri" w:hAnsi="Calibri"/>
          <w:sz w:val="20"/>
          <w:lang w:val="en-GB"/>
        </w:rPr>
      </w:pPr>
      <w:r>
        <w:rPr>
          <w:rFonts w:ascii="Calibri" w:hAnsi="Calibri"/>
          <w:sz w:val="20"/>
          <w:lang w:val="en-GB"/>
        </w:rPr>
        <w:t xml:space="preserve">Since returning to the USA in 2017 to lead and co-lead three international and global environmental and societal NGOs, </w:t>
      </w:r>
      <w:r w:rsidR="00B04D50">
        <w:rPr>
          <w:rFonts w:ascii="Calibri" w:hAnsi="Calibri"/>
          <w:sz w:val="20"/>
          <w:lang w:val="en-GB"/>
        </w:rPr>
        <w:t xml:space="preserve">and initiate a </w:t>
      </w:r>
      <w:hyperlink r:id="rId22" w:history="1">
        <w:r w:rsidR="000E32A2">
          <w:rPr>
            <w:rStyle w:val="Hyperlink"/>
            <w:rFonts w:ascii="Calibri" w:hAnsi="Calibri"/>
            <w:color w:val="365F91" w:themeColor="accent1" w:themeShade="BF"/>
            <w:sz w:val="20"/>
            <w:lang w:val="en-GB"/>
          </w:rPr>
          <w:t>global convening on accelerating ecosystem restoration for civilizational change</w:t>
        </w:r>
      </w:hyperlink>
      <w:r w:rsidR="00B04D50">
        <w:rPr>
          <w:rFonts w:ascii="Calibri" w:hAnsi="Calibri"/>
          <w:sz w:val="20"/>
          <w:lang w:val="en-GB"/>
        </w:rPr>
        <w:t xml:space="preserve">, </w:t>
      </w:r>
      <w:r>
        <w:rPr>
          <w:rFonts w:ascii="Calibri" w:hAnsi="Calibri"/>
          <w:sz w:val="20"/>
          <w:lang w:val="en-GB"/>
        </w:rPr>
        <w:t xml:space="preserve">I have focused increasingly on the human policies, </w:t>
      </w:r>
      <w:proofErr w:type="spellStart"/>
      <w:r>
        <w:rPr>
          <w:rFonts w:ascii="Calibri" w:hAnsi="Calibri"/>
          <w:sz w:val="20"/>
          <w:lang w:val="en-GB"/>
        </w:rPr>
        <w:t>behaviors</w:t>
      </w:r>
      <w:proofErr w:type="spellEnd"/>
      <w:r>
        <w:rPr>
          <w:rFonts w:ascii="Calibri" w:hAnsi="Calibri"/>
          <w:sz w:val="20"/>
          <w:lang w:val="en-GB"/>
        </w:rPr>
        <w:t xml:space="preserve"> and </w:t>
      </w:r>
      <w:r w:rsidR="000E32A2">
        <w:rPr>
          <w:rFonts w:ascii="Calibri" w:hAnsi="Calibri"/>
          <w:sz w:val="20"/>
          <w:lang w:val="en-GB"/>
        </w:rPr>
        <w:t>system</w:t>
      </w:r>
      <w:r>
        <w:rPr>
          <w:rFonts w:ascii="Calibri" w:hAnsi="Calibri"/>
          <w:sz w:val="20"/>
          <w:lang w:val="en-GB"/>
        </w:rPr>
        <w:t>s driv</w:t>
      </w:r>
      <w:r w:rsidR="000E32A2">
        <w:rPr>
          <w:rFonts w:ascii="Calibri" w:hAnsi="Calibri"/>
          <w:sz w:val="20"/>
          <w:lang w:val="en-GB"/>
        </w:rPr>
        <w:t>ing</w:t>
      </w:r>
      <w:r>
        <w:rPr>
          <w:rFonts w:ascii="Calibri" w:hAnsi="Calibri"/>
          <w:sz w:val="20"/>
          <w:lang w:val="en-GB"/>
        </w:rPr>
        <w:t xml:space="preserve"> biodiversity loss, climate change and other symptoms of ecological overshoot. </w:t>
      </w:r>
    </w:p>
    <w:p w14:paraId="0E103D47" w14:textId="77777777" w:rsidR="00EB5909" w:rsidRDefault="00EB5909" w:rsidP="00324339">
      <w:pPr>
        <w:widowControl w:val="0"/>
        <w:tabs>
          <w:tab w:val="left" w:pos="4962"/>
        </w:tabs>
        <w:rPr>
          <w:rFonts w:ascii="Calibri" w:hAnsi="Calibri"/>
          <w:sz w:val="20"/>
          <w:lang w:val="en-GB"/>
        </w:rPr>
      </w:pPr>
    </w:p>
    <w:p w14:paraId="77C53D92" w14:textId="43FD3873" w:rsidR="00C038CF" w:rsidRPr="00261A73" w:rsidRDefault="00B04D50" w:rsidP="00324339">
      <w:pPr>
        <w:widowControl w:val="0"/>
        <w:tabs>
          <w:tab w:val="left" w:pos="4962"/>
        </w:tabs>
        <w:rPr>
          <w:rFonts w:ascii="Calibri" w:hAnsi="Calibri"/>
          <w:iCs/>
          <w:sz w:val="20"/>
          <w:lang w:val="en-GB"/>
        </w:rPr>
      </w:pPr>
      <w:r>
        <w:rPr>
          <w:rFonts w:ascii="Calibri" w:hAnsi="Calibri"/>
          <w:sz w:val="20"/>
          <w:lang w:val="en-GB"/>
        </w:rPr>
        <w:t xml:space="preserve">Scientifically, I </w:t>
      </w:r>
      <w:r w:rsidR="008C69F9">
        <w:rPr>
          <w:rFonts w:ascii="Calibri" w:hAnsi="Calibri"/>
          <w:sz w:val="20"/>
          <w:lang w:val="en-GB"/>
        </w:rPr>
        <w:t>work</w:t>
      </w:r>
      <w:r>
        <w:rPr>
          <w:rFonts w:ascii="Calibri" w:hAnsi="Calibri"/>
          <w:sz w:val="20"/>
          <w:lang w:val="en-GB"/>
        </w:rPr>
        <w:t xml:space="preserve"> on the biological mechanisms of vulnerability and adaptation to rapid global change.  I’ve warned of our precarious ecological overshoot, and how to reverse it:  </w:t>
      </w:r>
      <w:r w:rsidR="001A3239">
        <w:rPr>
          <w:rFonts w:ascii="Calibri" w:hAnsi="Calibri"/>
          <w:sz w:val="20"/>
          <w:lang w:val="en-GB"/>
        </w:rPr>
        <w:t>I am a</w:t>
      </w:r>
      <w:r w:rsidR="00C038CF">
        <w:rPr>
          <w:rFonts w:ascii="Calibri" w:hAnsi="Calibri"/>
          <w:sz w:val="20"/>
          <w:lang w:val="en-GB"/>
        </w:rPr>
        <w:t xml:space="preserve"> core co-author of the World Scientists’ Warning of a Climate Emergency</w:t>
      </w:r>
      <w:r w:rsidR="00261A73">
        <w:rPr>
          <w:rFonts w:ascii="Calibri" w:hAnsi="Calibri"/>
          <w:sz w:val="20"/>
          <w:lang w:val="en-GB"/>
        </w:rPr>
        <w:t xml:space="preserve"> papers in </w:t>
      </w:r>
      <w:hyperlink r:id="rId23" w:history="1">
        <w:proofErr w:type="spellStart"/>
        <w:r w:rsidR="00261A73" w:rsidRPr="000E32A2">
          <w:rPr>
            <w:rStyle w:val="Hyperlink"/>
            <w:rFonts w:ascii="Calibri" w:hAnsi="Calibri"/>
            <w:i/>
            <w:iCs/>
            <w:color w:val="365F91" w:themeColor="accent1" w:themeShade="BF"/>
            <w:sz w:val="20"/>
            <w:lang w:val="en-GB"/>
          </w:rPr>
          <w:t>BioScience</w:t>
        </w:r>
        <w:proofErr w:type="spellEnd"/>
      </w:hyperlink>
      <w:r w:rsidR="00261A73">
        <w:rPr>
          <w:rFonts w:ascii="Calibri" w:hAnsi="Calibri"/>
          <w:i/>
          <w:iCs/>
          <w:sz w:val="20"/>
          <w:lang w:val="en-GB"/>
        </w:rPr>
        <w:t xml:space="preserve"> </w:t>
      </w:r>
      <w:r w:rsidR="00261A73">
        <w:rPr>
          <w:rFonts w:ascii="Calibri" w:hAnsi="Calibri"/>
          <w:sz w:val="20"/>
          <w:lang w:val="en-GB"/>
        </w:rPr>
        <w:t xml:space="preserve">and </w:t>
      </w:r>
      <w:hyperlink r:id="rId24" w:history="1">
        <w:r w:rsidR="00261A73" w:rsidRPr="000E32A2">
          <w:rPr>
            <w:rStyle w:val="Hyperlink"/>
            <w:rFonts w:ascii="Calibri" w:hAnsi="Calibri"/>
            <w:i/>
            <w:color w:val="365F91" w:themeColor="accent1" w:themeShade="BF"/>
            <w:sz w:val="20"/>
            <w:lang w:val="en-GB"/>
          </w:rPr>
          <w:t>Scientific American</w:t>
        </w:r>
      </w:hyperlink>
      <w:r w:rsidR="00261A73" w:rsidRPr="000E32A2">
        <w:rPr>
          <w:rFonts w:ascii="Calibri" w:hAnsi="Calibri"/>
          <w:iCs/>
          <w:color w:val="365F91" w:themeColor="accent1" w:themeShade="BF"/>
          <w:sz w:val="20"/>
          <w:lang w:val="en-GB"/>
        </w:rPr>
        <w:t xml:space="preserve"> </w:t>
      </w:r>
      <w:r w:rsidR="00261A73">
        <w:rPr>
          <w:rFonts w:ascii="Calibri" w:hAnsi="Calibri"/>
          <w:iCs/>
          <w:sz w:val="20"/>
          <w:lang w:val="en-GB"/>
        </w:rPr>
        <w:t>in 2019-2021, the first co-signed by 1</w:t>
      </w:r>
      <w:r w:rsidR="00CE4308">
        <w:rPr>
          <w:rFonts w:ascii="Calibri" w:hAnsi="Calibri"/>
          <w:iCs/>
          <w:sz w:val="20"/>
          <w:lang w:val="en-GB"/>
        </w:rPr>
        <w:t>5</w:t>
      </w:r>
      <w:r w:rsidR="00261A73">
        <w:rPr>
          <w:rFonts w:ascii="Calibri" w:hAnsi="Calibri"/>
          <w:iCs/>
          <w:sz w:val="20"/>
          <w:lang w:val="en-GB"/>
        </w:rPr>
        <w:t>,</w:t>
      </w:r>
      <w:r w:rsidR="00CE4308">
        <w:rPr>
          <w:rFonts w:ascii="Calibri" w:hAnsi="Calibri"/>
          <w:iCs/>
          <w:sz w:val="20"/>
          <w:lang w:val="en-GB"/>
        </w:rPr>
        <w:t>656</w:t>
      </w:r>
      <w:r w:rsidR="00261A73">
        <w:rPr>
          <w:rFonts w:ascii="Calibri" w:hAnsi="Calibri"/>
          <w:iCs/>
          <w:sz w:val="20"/>
          <w:lang w:val="en-GB"/>
        </w:rPr>
        <w:t xml:space="preserve"> scientists from 1</w:t>
      </w:r>
      <w:r w:rsidR="00CE4308">
        <w:rPr>
          <w:rFonts w:ascii="Calibri" w:hAnsi="Calibri"/>
          <w:iCs/>
          <w:sz w:val="20"/>
          <w:lang w:val="en-GB"/>
        </w:rPr>
        <w:t>6</w:t>
      </w:r>
      <w:r w:rsidR="00261A73">
        <w:rPr>
          <w:rFonts w:ascii="Calibri" w:hAnsi="Calibri"/>
          <w:iCs/>
          <w:sz w:val="20"/>
          <w:lang w:val="en-GB"/>
        </w:rPr>
        <w:t>5 countries</w:t>
      </w:r>
      <w:r w:rsidR="00096C58">
        <w:rPr>
          <w:rFonts w:ascii="Calibri" w:hAnsi="Calibri"/>
          <w:iCs/>
          <w:sz w:val="20"/>
          <w:lang w:val="en-GB"/>
        </w:rPr>
        <w:t xml:space="preserve">, and lead author of the World Scientists’ Warnings into Action: Local to Global paper in </w:t>
      </w:r>
      <w:hyperlink r:id="rId25" w:history="1">
        <w:r w:rsidR="00096C58" w:rsidRPr="000E32A2">
          <w:rPr>
            <w:rStyle w:val="Hyperlink"/>
            <w:rFonts w:ascii="Calibri" w:hAnsi="Calibri"/>
            <w:i/>
            <w:color w:val="365F91" w:themeColor="accent1" w:themeShade="BF"/>
            <w:sz w:val="20"/>
            <w:lang w:val="en-GB"/>
          </w:rPr>
          <w:t>Science Progress</w:t>
        </w:r>
      </w:hyperlink>
      <w:r w:rsidR="00096C58">
        <w:rPr>
          <w:rFonts w:ascii="Calibri" w:hAnsi="Calibri"/>
          <w:iCs/>
          <w:sz w:val="20"/>
          <w:lang w:val="en-GB"/>
        </w:rPr>
        <w:t xml:space="preserve"> in 2021 (for COP26), co-signed by 3000+ scientists from 110+ countries</w:t>
      </w:r>
      <w:r w:rsidR="00654BF4">
        <w:rPr>
          <w:rFonts w:ascii="Calibri" w:hAnsi="Calibri"/>
          <w:iCs/>
          <w:sz w:val="20"/>
          <w:lang w:val="en-GB"/>
        </w:rPr>
        <w:t xml:space="preserve">. </w:t>
      </w:r>
      <w:r>
        <w:rPr>
          <w:rFonts w:ascii="Calibri" w:hAnsi="Calibri"/>
          <w:iCs/>
          <w:sz w:val="20"/>
          <w:lang w:val="en-GB"/>
        </w:rPr>
        <w:t>I</w:t>
      </w:r>
      <w:r w:rsidR="00CE4308">
        <w:rPr>
          <w:rFonts w:ascii="Calibri" w:hAnsi="Calibri"/>
          <w:iCs/>
          <w:sz w:val="20"/>
          <w:lang w:val="en-GB"/>
        </w:rPr>
        <w:t xml:space="preserve"> co-</w:t>
      </w:r>
      <w:r>
        <w:rPr>
          <w:rFonts w:ascii="Calibri" w:hAnsi="Calibri"/>
          <w:iCs/>
          <w:sz w:val="20"/>
          <w:lang w:val="en-GB"/>
        </w:rPr>
        <w:t>author</w:t>
      </w:r>
      <w:r w:rsidR="00CE4308">
        <w:rPr>
          <w:rFonts w:ascii="Calibri" w:hAnsi="Calibri"/>
          <w:iCs/>
          <w:sz w:val="20"/>
          <w:lang w:val="en-GB"/>
        </w:rPr>
        <w:t>ed</w:t>
      </w:r>
      <w:r>
        <w:rPr>
          <w:rFonts w:ascii="Calibri" w:hAnsi="Calibri"/>
          <w:iCs/>
          <w:sz w:val="20"/>
          <w:lang w:val="en-GB"/>
        </w:rPr>
        <w:t xml:space="preserve"> World Scientists’ Warning: the </w:t>
      </w:r>
      <w:hyperlink r:id="rId26" w:history="1">
        <w:r w:rsidRPr="000E32A2">
          <w:rPr>
            <w:rStyle w:val="Hyperlink"/>
            <w:rFonts w:ascii="Calibri" w:hAnsi="Calibri"/>
            <w:iCs/>
            <w:color w:val="365F91" w:themeColor="accent1" w:themeShade="BF"/>
            <w:sz w:val="20"/>
            <w:lang w:val="en-GB"/>
          </w:rPr>
          <w:t>Behavioural Crisis Driving Ecological Overshoot</w:t>
        </w:r>
      </w:hyperlink>
      <w:r>
        <w:rPr>
          <w:rFonts w:ascii="Calibri" w:hAnsi="Calibri"/>
          <w:iCs/>
          <w:sz w:val="20"/>
          <w:lang w:val="en-GB"/>
        </w:rPr>
        <w:t xml:space="preserve"> with </w:t>
      </w:r>
      <w:r w:rsidR="00262657">
        <w:rPr>
          <w:rFonts w:ascii="Calibri" w:hAnsi="Calibri"/>
          <w:iCs/>
          <w:sz w:val="20"/>
          <w:lang w:val="en-GB"/>
        </w:rPr>
        <w:t xml:space="preserve">disaffected </w:t>
      </w:r>
      <w:r>
        <w:rPr>
          <w:rFonts w:ascii="Calibri" w:hAnsi="Calibri"/>
          <w:iCs/>
          <w:sz w:val="20"/>
          <w:lang w:val="en-GB"/>
        </w:rPr>
        <w:t>global marketing industry exec</w:t>
      </w:r>
      <w:r w:rsidR="00262657">
        <w:rPr>
          <w:rFonts w:ascii="Calibri" w:hAnsi="Calibri"/>
          <w:iCs/>
          <w:sz w:val="20"/>
          <w:lang w:val="en-GB"/>
        </w:rPr>
        <w:t>s</w:t>
      </w:r>
      <w:r>
        <w:rPr>
          <w:rFonts w:ascii="Calibri" w:hAnsi="Calibri"/>
          <w:iCs/>
          <w:sz w:val="20"/>
          <w:lang w:val="en-GB"/>
        </w:rPr>
        <w:t xml:space="preserve">.  </w:t>
      </w:r>
      <w:r w:rsidR="001A3239">
        <w:rPr>
          <w:rFonts w:ascii="Calibri" w:hAnsi="Calibri"/>
          <w:iCs/>
          <w:sz w:val="20"/>
          <w:lang w:val="en-GB"/>
        </w:rPr>
        <w:t>I’m</w:t>
      </w:r>
      <w:r w:rsidR="00261A73">
        <w:rPr>
          <w:rFonts w:ascii="Calibri" w:hAnsi="Calibri"/>
          <w:iCs/>
          <w:sz w:val="20"/>
          <w:lang w:val="en-GB"/>
        </w:rPr>
        <w:t xml:space="preserve"> intent on speeding implementation</w:t>
      </w:r>
      <w:r w:rsidR="00654BF4">
        <w:rPr>
          <w:rFonts w:ascii="Calibri" w:hAnsi="Calibri"/>
          <w:iCs/>
          <w:sz w:val="20"/>
          <w:lang w:val="en-GB"/>
        </w:rPr>
        <w:t xml:space="preserve"> </w:t>
      </w:r>
      <w:r>
        <w:rPr>
          <w:rFonts w:ascii="Calibri" w:hAnsi="Calibri"/>
          <w:iCs/>
          <w:sz w:val="20"/>
          <w:lang w:val="en-GB"/>
        </w:rPr>
        <w:t xml:space="preserve">of solutions </w:t>
      </w:r>
      <w:r w:rsidR="00654BF4">
        <w:rPr>
          <w:rFonts w:ascii="Calibri" w:hAnsi="Calibri"/>
          <w:iCs/>
          <w:sz w:val="20"/>
          <w:lang w:val="en-GB"/>
        </w:rPr>
        <w:t>around the world, through</w:t>
      </w:r>
      <w:r w:rsidR="00261A73">
        <w:rPr>
          <w:rFonts w:ascii="Calibri" w:hAnsi="Calibri"/>
          <w:iCs/>
          <w:sz w:val="20"/>
          <w:lang w:val="en-GB"/>
        </w:rPr>
        <w:t xml:space="preserve"> </w:t>
      </w:r>
      <w:r w:rsidR="00183E3A">
        <w:rPr>
          <w:rFonts w:ascii="Calibri" w:hAnsi="Calibri"/>
          <w:iCs/>
          <w:sz w:val="20"/>
          <w:lang w:val="en-GB"/>
        </w:rPr>
        <w:t>transformative and collabor</w:t>
      </w:r>
      <w:r w:rsidR="00973F0D">
        <w:rPr>
          <w:rFonts w:ascii="Calibri" w:hAnsi="Calibri"/>
          <w:iCs/>
          <w:sz w:val="20"/>
          <w:lang w:val="en-GB"/>
        </w:rPr>
        <w:t xml:space="preserve">ative </w:t>
      </w:r>
      <w:r w:rsidR="00261A73">
        <w:rPr>
          <w:rFonts w:ascii="Calibri" w:hAnsi="Calibri"/>
          <w:iCs/>
          <w:sz w:val="20"/>
          <w:lang w:val="en-GB"/>
        </w:rPr>
        <w:t xml:space="preserve">action </w:t>
      </w:r>
      <w:r w:rsidR="00973F0D">
        <w:rPr>
          <w:rFonts w:ascii="Calibri" w:hAnsi="Calibri"/>
          <w:iCs/>
          <w:sz w:val="20"/>
          <w:lang w:val="en-GB"/>
        </w:rPr>
        <w:t xml:space="preserve">at multiple scales </w:t>
      </w:r>
      <w:r w:rsidR="00261A73">
        <w:rPr>
          <w:rFonts w:ascii="Calibri" w:hAnsi="Calibri"/>
          <w:iCs/>
          <w:sz w:val="20"/>
          <w:lang w:val="en-GB"/>
        </w:rPr>
        <w:t>on energy, pollution, nature, food systems, population, and economic goals</w:t>
      </w:r>
      <w:r w:rsidR="00CE4308">
        <w:rPr>
          <w:rFonts w:ascii="Calibri" w:hAnsi="Calibri"/>
          <w:iCs/>
          <w:sz w:val="20"/>
          <w:lang w:val="en-GB"/>
        </w:rPr>
        <w:t>:</w:t>
      </w:r>
      <w:r w:rsidR="009F26E4">
        <w:rPr>
          <w:rFonts w:ascii="Calibri" w:hAnsi="Calibri"/>
          <w:iCs/>
          <w:sz w:val="20"/>
          <w:lang w:val="en-GB"/>
        </w:rPr>
        <w:t xml:space="preserve"> challenging, complex tasks requiring coordination, strategy and morale-buildin</w:t>
      </w:r>
      <w:r w:rsidR="00CE4308">
        <w:rPr>
          <w:rFonts w:ascii="Calibri" w:hAnsi="Calibri"/>
          <w:iCs/>
          <w:sz w:val="20"/>
          <w:lang w:val="en-GB"/>
        </w:rPr>
        <w:t>g</w:t>
      </w:r>
      <w:r w:rsidR="009F26E4">
        <w:rPr>
          <w:rFonts w:ascii="Calibri" w:hAnsi="Calibri"/>
          <w:iCs/>
          <w:sz w:val="20"/>
          <w:lang w:val="en-GB"/>
        </w:rPr>
        <w:t xml:space="preserve">. </w:t>
      </w:r>
    </w:p>
    <w:p w14:paraId="5049F00B" w14:textId="77777777" w:rsidR="00C038CF" w:rsidRDefault="00C038CF" w:rsidP="00324339">
      <w:pPr>
        <w:widowControl w:val="0"/>
        <w:tabs>
          <w:tab w:val="left" w:pos="4962"/>
        </w:tabs>
        <w:rPr>
          <w:rFonts w:ascii="Calibri" w:hAnsi="Calibri"/>
          <w:sz w:val="20"/>
          <w:lang w:val="en-GB"/>
        </w:rPr>
      </w:pPr>
    </w:p>
    <w:p w14:paraId="12744B6C" w14:textId="3996F371" w:rsidR="00183E3A" w:rsidRDefault="001A3239" w:rsidP="00324339">
      <w:pPr>
        <w:widowControl w:val="0"/>
        <w:tabs>
          <w:tab w:val="left" w:pos="4962"/>
        </w:tabs>
        <w:rPr>
          <w:rFonts w:ascii="Calibri" w:hAnsi="Calibri"/>
          <w:sz w:val="20"/>
          <w:lang w:val="en-GB"/>
        </w:rPr>
      </w:pPr>
      <w:r>
        <w:rPr>
          <w:rFonts w:ascii="Calibri" w:hAnsi="Calibri"/>
          <w:sz w:val="20"/>
          <w:lang w:val="en-GB"/>
        </w:rPr>
        <w:t>Especially in the last decade, I have</w:t>
      </w:r>
      <w:r w:rsidR="00C038CF">
        <w:rPr>
          <w:rFonts w:ascii="Calibri" w:hAnsi="Calibri"/>
          <w:sz w:val="20"/>
          <w:lang w:val="en-GB"/>
        </w:rPr>
        <w:t xml:space="preserve"> a </w:t>
      </w:r>
      <w:r w:rsidR="00973F0D">
        <w:rPr>
          <w:rFonts w:ascii="Calibri" w:hAnsi="Calibri"/>
          <w:sz w:val="20"/>
          <w:lang w:val="en-GB"/>
        </w:rPr>
        <w:t>‘</w:t>
      </w:r>
      <w:r w:rsidR="00C038CF">
        <w:rPr>
          <w:rFonts w:ascii="Calibri" w:hAnsi="Calibri"/>
          <w:sz w:val="20"/>
          <w:lang w:val="en-GB"/>
        </w:rPr>
        <w:t xml:space="preserve">fire in </w:t>
      </w:r>
      <w:r w:rsidR="008B2317">
        <w:rPr>
          <w:rFonts w:ascii="Calibri" w:hAnsi="Calibri"/>
          <w:sz w:val="20"/>
          <w:lang w:val="en-GB"/>
        </w:rPr>
        <w:t>my</w:t>
      </w:r>
      <w:r w:rsidR="00973F0D">
        <w:rPr>
          <w:rFonts w:ascii="Calibri" w:hAnsi="Calibri"/>
          <w:sz w:val="20"/>
          <w:lang w:val="en-GB"/>
        </w:rPr>
        <w:t xml:space="preserve"> </w:t>
      </w:r>
      <w:r w:rsidR="00C038CF">
        <w:rPr>
          <w:rFonts w:ascii="Calibri" w:hAnsi="Calibri"/>
          <w:sz w:val="20"/>
          <w:lang w:val="en-GB"/>
        </w:rPr>
        <w:t>belly</w:t>
      </w:r>
      <w:r w:rsidR="00973F0D">
        <w:rPr>
          <w:rFonts w:ascii="Calibri" w:hAnsi="Calibri"/>
          <w:sz w:val="20"/>
          <w:lang w:val="en-GB"/>
        </w:rPr>
        <w:t>’</w:t>
      </w:r>
      <w:r w:rsidR="00C038CF">
        <w:rPr>
          <w:rFonts w:ascii="Calibri" w:hAnsi="Calibri"/>
          <w:sz w:val="20"/>
          <w:lang w:val="en-GB"/>
        </w:rPr>
        <w:t xml:space="preserve"> for accelerating transformative change</w:t>
      </w:r>
      <w:r w:rsidR="009F26E4">
        <w:rPr>
          <w:rFonts w:ascii="Calibri" w:hAnsi="Calibri"/>
          <w:sz w:val="20"/>
          <w:lang w:val="en-GB"/>
        </w:rPr>
        <w:t>. I</w:t>
      </w:r>
      <w:r w:rsidR="00183E3A">
        <w:rPr>
          <w:rFonts w:ascii="Calibri" w:hAnsi="Calibri"/>
          <w:sz w:val="20"/>
          <w:lang w:val="en-GB"/>
        </w:rPr>
        <w:t xml:space="preserve"> </w:t>
      </w:r>
      <w:r>
        <w:rPr>
          <w:rFonts w:ascii="Calibri" w:hAnsi="Calibri"/>
          <w:sz w:val="20"/>
          <w:lang w:val="en-GB"/>
        </w:rPr>
        <w:t>am</w:t>
      </w:r>
      <w:r w:rsidR="00183E3A">
        <w:rPr>
          <w:rFonts w:ascii="Calibri" w:hAnsi="Calibri"/>
          <w:sz w:val="20"/>
          <w:lang w:val="en-GB"/>
        </w:rPr>
        <w:t xml:space="preserve"> </w:t>
      </w:r>
      <w:r w:rsidR="009F26E4">
        <w:rPr>
          <w:rFonts w:ascii="Calibri" w:hAnsi="Calibri"/>
          <w:sz w:val="20"/>
          <w:lang w:val="en-GB"/>
        </w:rPr>
        <w:t xml:space="preserve">increasingly </w:t>
      </w:r>
      <w:r w:rsidR="00183E3A">
        <w:rPr>
          <w:rFonts w:ascii="Calibri" w:hAnsi="Calibri"/>
          <w:sz w:val="20"/>
          <w:lang w:val="en-GB"/>
        </w:rPr>
        <w:t xml:space="preserve">known for: </w:t>
      </w:r>
    </w:p>
    <w:p w14:paraId="029C634F" w14:textId="6A507DD5" w:rsidR="00973F0D" w:rsidRPr="00183E3A" w:rsidRDefault="00183E3A" w:rsidP="00183E3A">
      <w:pPr>
        <w:pStyle w:val="ListParagraph"/>
        <w:widowControl w:val="0"/>
        <w:numPr>
          <w:ilvl w:val="0"/>
          <w:numId w:val="16"/>
        </w:numPr>
        <w:tabs>
          <w:tab w:val="left" w:pos="4962"/>
        </w:tabs>
        <w:rPr>
          <w:rFonts w:ascii="Calibri" w:hAnsi="Calibri"/>
          <w:sz w:val="20"/>
          <w:lang w:val="en-GB"/>
        </w:rPr>
      </w:pPr>
      <w:r>
        <w:rPr>
          <w:rFonts w:ascii="Calibri" w:hAnsi="Calibri"/>
          <w:sz w:val="20"/>
          <w:lang w:val="en-GB"/>
        </w:rPr>
        <w:t>facilitating s</w:t>
      </w:r>
      <w:r w:rsidR="00C038CF" w:rsidRPr="00183E3A">
        <w:rPr>
          <w:rFonts w:ascii="Calibri" w:hAnsi="Calibri"/>
          <w:sz w:val="20"/>
          <w:lang w:val="en-GB"/>
        </w:rPr>
        <w:t>trategic</w:t>
      </w:r>
      <w:r>
        <w:rPr>
          <w:rFonts w:ascii="Calibri" w:hAnsi="Calibri"/>
          <w:sz w:val="20"/>
          <w:lang w:val="en-GB"/>
        </w:rPr>
        <w:t>, cross-pollinating</w:t>
      </w:r>
      <w:r w:rsidR="00C038CF" w:rsidRPr="00183E3A">
        <w:rPr>
          <w:rFonts w:ascii="Calibri" w:hAnsi="Calibri"/>
          <w:sz w:val="20"/>
          <w:lang w:val="en-GB"/>
        </w:rPr>
        <w:t xml:space="preserve"> collaboration </w:t>
      </w:r>
      <w:r>
        <w:rPr>
          <w:rFonts w:ascii="Calibri" w:hAnsi="Calibri"/>
          <w:sz w:val="20"/>
          <w:lang w:val="en-GB"/>
        </w:rPr>
        <w:t>of</w:t>
      </w:r>
      <w:r w:rsidR="00C038CF" w:rsidRPr="00183E3A">
        <w:rPr>
          <w:rFonts w:ascii="Calibri" w:hAnsi="Calibri"/>
          <w:sz w:val="20"/>
          <w:lang w:val="en-GB"/>
        </w:rPr>
        <w:t xml:space="preserve"> governments, </w:t>
      </w:r>
      <w:r>
        <w:rPr>
          <w:rFonts w:ascii="Calibri" w:hAnsi="Calibri"/>
          <w:sz w:val="20"/>
          <w:lang w:val="en-GB"/>
        </w:rPr>
        <w:t xml:space="preserve">academics, </w:t>
      </w:r>
      <w:r w:rsidR="00C038CF" w:rsidRPr="00183E3A">
        <w:rPr>
          <w:rFonts w:ascii="Calibri" w:hAnsi="Calibri"/>
          <w:sz w:val="20"/>
          <w:lang w:val="en-GB"/>
        </w:rPr>
        <w:t>nonprofits</w:t>
      </w:r>
      <w:r>
        <w:rPr>
          <w:rFonts w:ascii="Calibri" w:hAnsi="Calibri"/>
          <w:sz w:val="20"/>
          <w:lang w:val="en-GB"/>
        </w:rPr>
        <w:t xml:space="preserve"> and</w:t>
      </w:r>
      <w:r w:rsidR="00C038CF" w:rsidRPr="00183E3A">
        <w:rPr>
          <w:rFonts w:ascii="Calibri" w:hAnsi="Calibri"/>
          <w:sz w:val="20"/>
          <w:lang w:val="en-GB"/>
        </w:rPr>
        <w:t xml:space="preserve"> </w:t>
      </w:r>
      <w:proofErr w:type="gramStart"/>
      <w:r w:rsidR="00C038CF" w:rsidRPr="00183E3A">
        <w:rPr>
          <w:rFonts w:ascii="Calibri" w:hAnsi="Calibri"/>
          <w:sz w:val="20"/>
          <w:lang w:val="en-GB"/>
        </w:rPr>
        <w:t>communit</w:t>
      </w:r>
      <w:r>
        <w:rPr>
          <w:rFonts w:ascii="Calibri" w:hAnsi="Calibri"/>
          <w:sz w:val="20"/>
          <w:lang w:val="en-GB"/>
        </w:rPr>
        <w:t>ies</w:t>
      </w:r>
      <w:r w:rsidR="009F26E4">
        <w:rPr>
          <w:rFonts w:ascii="Calibri" w:hAnsi="Calibri"/>
          <w:sz w:val="20"/>
          <w:lang w:val="en-GB"/>
        </w:rPr>
        <w:t>;</w:t>
      </w:r>
      <w:proofErr w:type="gramEnd"/>
      <w:r w:rsidR="00973F0D" w:rsidRPr="00183E3A">
        <w:rPr>
          <w:rFonts w:ascii="Calibri" w:hAnsi="Calibri"/>
          <w:sz w:val="20"/>
          <w:lang w:val="en-GB"/>
        </w:rPr>
        <w:t xml:space="preserve"> </w:t>
      </w:r>
    </w:p>
    <w:p w14:paraId="1B125979" w14:textId="2CF8327E" w:rsidR="00973F0D" w:rsidRDefault="00183E3A" w:rsidP="00973F0D">
      <w:pPr>
        <w:pStyle w:val="ListParagraph"/>
        <w:widowControl w:val="0"/>
        <w:numPr>
          <w:ilvl w:val="0"/>
          <w:numId w:val="16"/>
        </w:numPr>
        <w:tabs>
          <w:tab w:val="left" w:pos="4962"/>
        </w:tabs>
        <w:rPr>
          <w:rFonts w:ascii="Calibri" w:hAnsi="Calibri"/>
          <w:sz w:val="20"/>
          <w:lang w:val="en-GB"/>
        </w:rPr>
      </w:pPr>
      <w:r>
        <w:rPr>
          <w:rFonts w:ascii="Calibri" w:hAnsi="Calibri"/>
          <w:sz w:val="20"/>
          <w:lang w:val="en-GB"/>
        </w:rPr>
        <w:t xml:space="preserve">strategic, cost-effective, </w:t>
      </w:r>
      <w:r w:rsidR="009F26E4">
        <w:rPr>
          <w:rFonts w:ascii="Calibri" w:hAnsi="Calibri"/>
          <w:sz w:val="20"/>
          <w:lang w:val="en-GB"/>
        </w:rPr>
        <w:t xml:space="preserve">impactful and compassionate </w:t>
      </w:r>
      <w:r w:rsidR="00654BF4" w:rsidRPr="00973F0D">
        <w:rPr>
          <w:rFonts w:ascii="Calibri" w:hAnsi="Calibri"/>
          <w:sz w:val="20"/>
          <w:lang w:val="en-GB"/>
        </w:rPr>
        <w:t>strategies</w:t>
      </w:r>
      <w:r w:rsidR="00096C58">
        <w:rPr>
          <w:rFonts w:ascii="Calibri" w:hAnsi="Calibri"/>
          <w:sz w:val="20"/>
          <w:lang w:val="en-GB"/>
        </w:rPr>
        <w:t xml:space="preserve"> which rethink systems and better ways of </w:t>
      </w:r>
      <w:proofErr w:type="gramStart"/>
      <w:r w:rsidR="00096C58">
        <w:rPr>
          <w:rFonts w:ascii="Calibri" w:hAnsi="Calibri"/>
          <w:sz w:val="20"/>
          <w:lang w:val="en-GB"/>
        </w:rPr>
        <w:t>working</w:t>
      </w:r>
      <w:r w:rsidR="009F26E4">
        <w:rPr>
          <w:rFonts w:ascii="Calibri" w:hAnsi="Calibri"/>
          <w:sz w:val="20"/>
          <w:lang w:val="en-GB"/>
        </w:rPr>
        <w:t>;</w:t>
      </w:r>
      <w:proofErr w:type="gramEnd"/>
    </w:p>
    <w:p w14:paraId="4CB2F83D" w14:textId="62EAF1A9" w:rsidR="00973F0D" w:rsidRDefault="00261A73" w:rsidP="00324339">
      <w:pPr>
        <w:pStyle w:val="ListParagraph"/>
        <w:widowControl w:val="0"/>
        <w:numPr>
          <w:ilvl w:val="0"/>
          <w:numId w:val="16"/>
        </w:numPr>
        <w:tabs>
          <w:tab w:val="left" w:pos="4962"/>
        </w:tabs>
        <w:rPr>
          <w:rFonts w:ascii="Calibri" w:hAnsi="Calibri"/>
          <w:sz w:val="20"/>
          <w:lang w:val="en-GB"/>
        </w:rPr>
      </w:pPr>
      <w:r w:rsidRPr="00973F0D">
        <w:rPr>
          <w:rFonts w:ascii="Calibri" w:hAnsi="Calibri"/>
          <w:sz w:val="20"/>
          <w:lang w:val="en-GB"/>
        </w:rPr>
        <w:t>deft approach to</w:t>
      </w:r>
      <w:r w:rsidR="00CE4308">
        <w:rPr>
          <w:rFonts w:ascii="Calibri" w:hAnsi="Calibri"/>
          <w:sz w:val="20"/>
          <w:lang w:val="en-GB"/>
        </w:rPr>
        <w:t xml:space="preserve"> </w:t>
      </w:r>
      <w:r w:rsidRPr="00973F0D">
        <w:rPr>
          <w:rFonts w:ascii="Calibri" w:hAnsi="Calibri"/>
          <w:sz w:val="20"/>
          <w:lang w:val="en-GB"/>
        </w:rPr>
        <w:t xml:space="preserve">multiple policy goals </w:t>
      </w:r>
      <w:r w:rsidR="00CE4308">
        <w:rPr>
          <w:rFonts w:ascii="Calibri" w:hAnsi="Calibri"/>
          <w:sz w:val="20"/>
          <w:lang w:val="en-GB"/>
        </w:rPr>
        <w:t>by</w:t>
      </w:r>
      <w:r w:rsidRPr="00973F0D">
        <w:rPr>
          <w:rFonts w:ascii="Calibri" w:hAnsi="Calibri"/>
          <w:sz w:val="20"/>
          <w:lang w:val="en-GB"/>
        </w:rPr>
        <w:t xml:space="preserve"> reframing </w:t>
      </w:r>
      <w:r w:rsidR="00CE4308">
        <w:rPr>
          <w:rFonts w:ascii="Calibri" w:hAnsi="Calibri"/>
          <w:sz w:val="20"/>
          <w:lang w:val="en-GB"/>
        </w:rPr>
        <w:t>and mainstreaming</w:t>
      </w:r>
      <w:r w:rsidR="000E32A2">
        <w:rPr>
          <w:rFonts w:ascii="Calibri" w:hAnsi="Calibri"/>
          <w:sz w:val="20"/>
          <w:lang w:val="en-GB"/>
        </w:rPr>
        <w:t xml:space="preserve"> climate- and biodiversity-positive </w:t>
      </w:r>
      <w:proofErr w:type="gramStart"/>
      <w:r w:rsidR="000E32A2">
        <w:rPr>
          <w:rFonts w:ascii="Calibri" w:hAnsi="Calibri"/>
          <w:sz w:val="20"/>
          <w:lang w:val="en-GB"/>
        </w:rPr>
        <w:t>approaches;</w:t>
      </w:r>
      <w:proofErr w:type="gramEnd"/>
    </w:p>
    <w:p w14:paraId="4FFDDCFD" w14:textId="6245852C" w:rsidR="00973F0D" w:rsidRDefault="00261A73" w:rsidP="00324339">
      <w:pPr>
        <w:pStyle w:val="ListParagraph"/>
        <w:widowControl w:val="0"/>
        <w:numPr>
          <w:ilvl w:val="0"/>
          <w:numId w:val="16"/>
        </w:numPr>
        <w:tabs>
          <w:tab w:val="left" w:pos="4962"/>
        </w:tabs>
        <w:rPr>
          <w:rFonts w:ascii="Calibri" w:hAnsi="Calibri"/>
          <w:sz w:val="20"/>
          <w:lang w:val="en-GB"/>
        </w:rPr>
      </w:pPr>
      <w:r w:rsidRPr="00973F0D">
        <w:rPr>
          <w:rFonts w:ascii="Calibri" w:hAnsi="Calibri"/>
          <w:sz w:val="20"/>
          <w:lang w:val="en-GB"/>
        </w:rPr>
        <w:t>gently persuasive</w:t>
      </w:r>
      <w:r w:rsidR="000E32A2">
        <w:rPr>
          <w:rFonts w:ascii="Calibri" w:hAnsi="Calibri"/>
          <w:sz w:val="20"/>
          <w:lang w:val="en-GB"/>
        </w:rPr>
        <w:t>, engaging</w:t>
      </w:r>
      <w:r w:rsidRPr="00973F0D">
        <w:rPr>
          <w:rFonts w:ascii="Calibri" w:hAnsi="Calibri"/>
          <w:sz w:val="20"/>
          <w:lang w:val="en-GB"/>
        </w:rPr>
        <w:t xml:space="preserve"> </w:t>
      </w:r>
      <w:r w:rsidR="00183E3A">
        <w:rPr>
          <w:rFonts w:ascii="Calibri" w:hAnsi="Calibri"/>
          <w:sz w:val="20"/>
          <w:lang w:val="en-GB"/>
        </w:rPr>
        <w:t>support to</w:t>
      </w:r>
      <w:r w:rsidRPr="00973F0D">
        <w:rPr>
          <w:rFonts w:ascii="Calibri" w:hAnsi="Calibri"/>
          <w:sz w:val="20"/>
          <w:lang w:val="en-GB"/>
        </w:rPr>
        <w:t xml:space="preserve"> high-level policymakers, academic, nonprofit and community leaders. </w:t>
      </w:r>
    </w:p>
    <w:p w14:paraId="7A911F76" w14:textId="77777777" w:rsidR="00973F0D" w:rsidRDefault="00973F0D" w:rsidP="00973F0D">
      <w:pPr>
        <w:widowControl w:val="0"/>
        <w:tabs>
          <w:tab w:val="left" w:pos="4962"/>
        </w:tabs>
        <w:rPr>
          <w:rFonts w:ascii="Calibri" w:hAnsi="Calibri"/>
          <w:sz w:val="20"/>
          <w:lang w:val="en-GB"/>
        </w:rPr>
      </w:pPr>
    </w:p>
    <w:p w14:paraId="039B11EE" w14:textId="2B948AA2" w:rsidR="009F26E4" w:rsidRDefault="00973F0D" w:rsidP="00324339">
      <w:pPr>
        <w:widowControl w:val="0"/>
        <w:tabs>
          <w:tab w:val="left" w:pos="4962"/>
        </w:tabs>
        <w:rPr>
          <w:rFonts w:ascii="Calibri" w:hAnsi="Calibri"/>
          <w:sz w:val="20"/>
          <w:lang w:val="en-GB"/>
        </w:rPr>
      </w:pPr>
      <w:r w:rsidRPr="00973F0D">
        <w:rPr>
          <w:rFonts w:ascii="Calibri" w:hAnsi="Calibri"/>
          <w:sz w:val="20"/>
          <w:lang w:val="en-GB"/>
        </w:rPr>
        <w:t xml:space="preserve">A </w:t>
      </w:r>
      <w:r w:rsidR="009F26E4">
        <w:rPr>
          <w:rFonts w:ascii="Calibri" w:hAnsi="Calibri"/>
          <w:sz w:val="20"/>
          <w:lang w:val="en-GB"/>
        </w:rPr>
        <w:t xml:space="preserve">quite </w:t>
      </w:r>
      <w:r w:rsidR="00324339" w:rsidRPr="00973F0D">
        <w:rPr>
          <w:rFonts w:ascii="Calibri" w:hAnsi="Calibri"/>
          <w:sz w:val="20"/>
          <w:lang w:val="en-GB"/>
        </w:rPr>
        <w:t>highly ranked and impactful scientist</w:t>
      </w:r>
      <w:r w:rsidR="00265342" w:rsidRPr="00973F0D">
        <w:rPr>
          <w:rFonts w:ascii="Calibri" w:hAnsi="Calibri"/>
          <w:sz w:val="20"/>
          <w:lang w:val="en-GB"/>
        </w:rPr>
        <w:t>,</w:t>
      </w:r>
      <w:r w:rsidR="006569F6" w:rsidRPr="00973F0D">
        <w:rPr>
          <w:rFonts w:ascii="Calibri" w:hAnsi="Calibri"/>
          <w:sz w:val="20"/>
          <w:lang w:val="en-GB"/>
        </w:rPr>
        <w:t xml:space="preserve"> strategist</w:t>
      </w:r>
      <w:r w:rsidR="00265342" w:rsidRPr="00973F0D">
        <w:rPr>
          <w:rFonts w:ascii="Calibri" w:hAnsi="Calibri"/>
          <w:sz w:val="20"/>
          <w:lang w:val="en-GB"/>
        </w:rPr>
        <w:t xml:space="preserve"> and communicator</w:t>
      </w:r>
      <w:r w:rsidR="00324339" w:rsidRPr="00973F0D">
        <w:rPr>
          <w:rFonts w:ascii="Calibri" w:hAnsi="Calibri"/>
          <w:sz w:val="20"/>
          <w:lang w:val="en-GB"/>
        </w:rPr>
        <w:t>,</w:t>
      </w:r>
      <w:r w:rsidR="001A3239">
        <w:rPr>
          <w:rFonts w:ascii="Calibri" w:hAnsi="Calibri"/>
          <w:sz w:val="20"/>
          <w:lang w:val="en-GB"/>
        </w:rPr>
        <w:t xml:space="preserve"> </w:t>
      </w:r>
      <w:r w:rsidR="000E32A2">
        <w:rPr>
          <w:rFonts w:ascii="Calibri" w:hAnsi="Calibri"/>
          <w:sz w:val="20"/>
          <w:lang w:val="en-GB"/>
        </w:rPr>
        <w:t xml:space="preserve">member of </w:t>
      </w:r>
      <w:r w:rsidR="000E32A2" w:rsidRPr="008C69F9">
        <w:rPr>
          <w:rFonts w:ascii="Calibri" w:hAnsi="Calibri"/>
          <w:color w:val="365F91" w:themeColor="accent1" w:themeShade="BF"/>
          <w:sz w:val="20"/>
          <w:lang w:val="en-GB"/>
        </w:rPr>
        <w:t xml:space="preserve">the </w:t>
      </w:r>
      <w:hyperlink r:id="rId27" w:history="1">
        <w:r w:rsidR="000E32A2" w:rsidRPr="008C69F9">
          <w:rPr>
            <w:rStyle w:val="Hyperlink"/>
            <w:rFonts w:ascii="Calibri" w:hAnsi="Calibri"/>
            <w:color w:val="365F91" w:themeColor="accent1" w:themeShade="BF"/>
            <w:sz w:val="20"/>
            <w:lang w:val="en-GB"/>
          </w:rPr>
          <w:t>Club of Rome’s Planetary Emergency Partnership</w:t>
        </w:r>
      </w:hyperlink>
      <w:r w:rsidR="000E32A2">
        <w:rPr>
          <w:rFonts w:ascii="Calibri" w:hAnsi="Calibri"/>
          <w:sz w:val="20"/>
          <w:lang w:val="en-GB"/>
        </w:rPr>
        <w:t xml:space="preserve"> and other bodies, </w:t>
      </w:r>
      <w:r w:rsidR="001A3239">
        <w:rPr>
          <w:rFonts w:ascii="Calibri" w:hAnsi="Calibri"/>
          <w:sz w:val="20"/>
          <w:lang w:val="en-GB"/>
        </w:rPr>
        <w:t>I can</w:t>
      </w:r>
      <w:r w:rsidR="00324339" w:rsidRPr="00973F0D">
        <w:rPr>
          <w:rFonts w:ascii="Calibri" w:hAnsi="Calibri"/>
          <w:sz w:val="20"/>
          <w:lang w:val="en-GB"/>
        </w:rPr>
        <w:t xml:space="preserve"> cross-pollinate</w:t>
      </w:r>
      <w:r w:rsidR="00747734" w:rsidRPr="00973F0D">
        <w:rPr>
          <w:rFonts w:ascii="Calibri" w:hAnsi="Calibri"/>
          <w:sz w:val="20"/>
          <w:lang w:val="en-GB"/>
        </w:rPr>
        <w:t xml:space="preserve"> effectively</w:t>
      </w:r>
      <w:r w:rsidR="00324339" w:rsidRPr="00973F0D">
        <w:rPr>
          <w:rFonts w:ascii="Calibri" w:hAnsi="Calibri"/>
          <w:sz w:val="20"/>
          <w:lang w:val="en-GB"/>
        </w:rPr>
        <w:t xml:space="preserve"> between </w:t>
      </w:r>
      <w:r w:rsidR="00747734" w:rsidRPr="00973F0D">
        <w:rPr>
          <w:rFonts w:ascii="Calibri" w:hAnsi="Calibri"/>
          <w:sz w:val="20"/>
          <w:lang w:val="en-GB"/>
        </w:rPr>
        <w:t xml:space="preserve">siloed </w:t>
      </w:r>
      <w:r w:rsidR="00324339" w:rsidRPr="00973F0D">
        <w:rPr>
          <w:rFonts w:ascii="Calibri" w:hAnsi="Calibri"/>
          <w:sz w:val="20"/>
          <w:lang w:val="en-GB"/>
        </w:rPr>
        <w:t>disciplines</w:t>
      </w:r>
      <w:r w:rsidR="00265342" w:rsidRPr="00973F0D">
        <w:rPr>
          <w:rFonts w:ascii="Calibri" w:hAnsi="Calibri"/>
          <w:sz w:val="20"/>
          <w:lang w:val="en-GB"/>
        </w:rPr>
        <w:t>.</w:t>
      </w:r>
      <w:r w:rsidR="00324339" w:rsidRPr="00973F0D">
        <w:rPr>
          <w:rFonts w:ascii="Calibri" w:hAnsi="Calibri"/>
          <w:sz w:val="20"/>
          <w:lang w:val="en-GB"/>
        </w:rPr>
        <w:t xml:space="preserve">  </w:t>
      </w:r>
      <w:r w:rsidR="001A3239">
        <w:rPr>
          <w:rFonts w:ascii="Calibri" w:hAnsi="Calibri"/>
          <w:sz w:val="20"/>
          <w:lang w:val="en-GB"/>
        </w:rPr>
        <w:t xml:space="preserve">I’ve been </w:t>
      </w:r>
      <w:proofErr w:type="spellStart"/>
      <w:r w:rsidR="001A3239">
        <w:rPr>
          <w:rFonts w:ascii="Calibri" w:hAnsi="Calibri"/>
          <w:sz w:val="20"/>
          <w:lang w:val="en-GB"/>
        </w:rPr>
        <w:t>honored</w:t>
      </w:r>
      <w:proofErr w:type="spellEnd"/>
      <w:r w:rsidR="001A3239">
        <w:rPr>
          <w:rFonts w:ascii="Calibri" w:hAnsi="Calibri"/>
          <w:sz w:val="20"/>
          <w:lang w:val="en-GB"/>
        </w:rPr>
        <w:t xml:space="preserve"> with an award for</w:t>
      </w:r>
      <w:r w:rsidR="006569F6">
        <w:rPr>
          <w:rFonts w:ascii="Calibri" w:hAnsi="Calibri"/>
          <w:sz w:val="20"/>
          <w:lang w:val="en-GB"/>
        </w:rPr>
        <w:t xml:space="preserve"> </w:t>
      </w:r>
      <w:r w:rsidR="00324339" w:rsidRPr="00B45D88">
        <w:rPr>
          <w:rFonts w:ascii="Calibri" w:hAnsi="Calibri"/>
          <w:sz w:val="20"/>
          <w:lang w:val="en-GB"/>
        </w:rPr>
        <w:t>bring</w:t>
      </w:r>
      <w:r w:rsidR="001A3239">
        <w:rPr>
          <w:rFonts w:ascii="Calibri" w:hAnsi="Calibri"/>
          <w:sz w:val="20"/>
          <w:lang w:val="en-GB"/>
        </w:rPr>
        <w:t>ing</w:t>
      </w:r>
      <w:r w:rsidR="00324339" w:rsidRPr="00B45D88">
        <w:rPr>
          <w:rFonts w:ascii="Calibri" w:hAnsi="Calibri"/>
          <w:sz w:val="20"/>
          <w:lang w:val="en-GB"/>
        </w:rPr>
        <w:t xml:space="preserve"> people together </w:t>
      </w:r>
      <w:r w:rsidR="008C69F9">
        <w:rPr>
          <w:rFonts w:ascii="Calibri" w:hAnsi="Calibri"/>
          <w:sz w:val="20"/>
          <w:lang w:val="en-GB"/>
        </w:rPr>
        <w:t>t</w:t>
      </w:r>
      <w:r>
        <w:rPr>
          <w:rFonts w:ascii="Calibri" w:hAnsi="Calibri"/>
          <w:sz w:val="20"/>
          <w:lang w:val="en-GB"/>
        </w:rPr>
        <w:t>o</w:t>
      </w:r>
      <w:r w:rsidR="008C69F9">
        <w:rPr>
          <w:rFonts w:ascii="Calibri" w:hAnsi="Calibri"/>
          <w:sz w:val="20"/>
          <w:lang w:val="en-GB"/>
        </w:rPr>
        <w:t xml:space="preserve"> tackle</w:t>
      </w:r>
      <w:r w:rsidR="00324339" w:rsidRPr="00B45D88">
        <w:rPr>
          <w:rFonts w:ascii="Calibri" w:hAnsi="Calibri"/>
          <w:sz w:val="20"/>
          <w:lang w:val="en-GB"/>
        </w:rPr>
        <w:t xml:space="preserve"> our most challenging </w:t>
      </w:r>
      <w:r w:rsidR="00324339">
        <w:rPr>
          <w:rFonts w:ascii="Calibri" w:hAnsi="Calibri"/>
          <w:sz w:val="20"/>
          <w:lang w:val="en-GB"/>
        </w:rPr>
        <w:t xml:space="preserve">wicked </w:t>
      </w:r>
      <w:r w:rsidR="00324339" w:rsidRPr="00B45D88">
        <w:rPr>
          <w:rFonts w:ascii="Calibri" w:hAnsi="Calibri"/>
          <w:sz w:val="20"/>
          <w:lang w:val="en-GB"/>
        </w:rPr>
        <w:t xml:space="preserve">problems in science and </w:t>
      </w:r>
      <w:proofErr w:type="gramStart"/>
      <w:r w:rsidR="00324339" w:rsidRPr="00B45D88">
        <w:rPr>
          <w:rFonts w:ascii="Calibri" w:hAnsi="Calibri"/>
          <w:sz w:val="20"/>
          <w:lang w:val="en-GB"/>
        </w:rPr>
        <w:t>society</w:t>
      </w:r>
      <w:r w:rsidR="006569F6">
        <w:rPr>
          <w:rFonts w:ascii="Calibri" w:hAnsi="Calibri"/>
          <w:sz w:val="20"/>
          <w:lang w:val="en-GB"/>
        </w:rPr>
        <w:t>, and</w:t>
      </w:r>
      <w:proofErr w:type="gramEnd"/>
      <w:r w:rsidR="006569F6">
        <w:rPr>
          <w:rFonts w:ascii="Calibri" w:hAnsi="Calibri"/>
          <w:sz w:val="20"/>
          <w:lang w:val="en-GB"/>
        </w:rPr>
        <w:t xml:space="preserve"> </w:t>
      </w:r>
      <w:r w:rsidR="00183E3A">
        <w:rPr>
          <w:rFonts w:ascii="Calibri" w:hAnsi="Calibri"/>
          <w:sz w:val="20"/>
          <w:lang w:val="en-GB"/>
        </w:rPr>
        <w:t>write and speak</w:t>
      </w:r>
      <w:r w:rsidR="006569F6">
        <w:rPr>
          <w:rFonts w:ascii="Calibri" w:hAnsi="Calibri"/>
          <w:sz w:val="20"/>
          <w:lang w:val="en-GB"/>
        </w:rPr>
        <w:t xml:space="preserve"> extensively on </w:t>
      </w:r>
      <w:r w:rsidR="000E32A2">
        <w:rPr>
          <w:rFonts w:ascii="Calibri" w:hAnsi="Calibri"/>
          <w:sz w:val="20"/>
          <w:lang w:val="en-GB"/>
        </w:rPr>
        <w:t xml:space="preserve">shifting civilization </w:t>
      </w:r>
      <w:r w:rsidR="008C69F9">
        <w:rPr>
          <w:rFonts w:ascii="Calibri" w:hAnsi="Calibri"/>
          <w:sz w:val="20"/>
          <w:lang w:val="en-GB"/>
        </w:rPr>
        <w:t>to a wiser, more collaborative future (including at the Club of Rome’s Roundtable on the Human Future)</w:t>
      </w:r>
      <w:r w:rsidR="006569F6">
        <w:rPr>
          <w:rFonts w:ascii="Calibri" w:hAnsi="Calibri"/>
          <w:sz w:val="20"/>
          <w:lang w:val="en-GB"/>
        </w:rPr>
        <w:t xml:space="preserve">.  </w:t>
      </w:r>
    </w:p>
    <w:p w14:paraId="27F7F535" w14:textId="77777777" w:rsidR="009F26E4" w:rsidRDefault="009F26E4" w:rsidP="00324339">
      <w:pPr>
        <w:widowControl w:val="0"/>
        <w:tabs>
          <w:tab w:val="left" w:pos="4962"/>
        </w:tabs>
        <w:rPr>
          <w:rFonts w:ascii="Calibri" w:hAnsi="Calibri"/>
          <w:sz w:val="20"/>
          <w:lang w:val="en-GB"/>
        </w:rPr>
      </w:pPr>
    </w:p>
    <w:p w14:paraId="70601C3F" w14:textId="4921B3E2" w:rsidR="00096C58" w:rsidRDefault="00324339" w:rsidP="00324339">
      <w:pPr>
        <w:widowControl w:val="0"/>
        <w:tabs>
          <w:tab w:val="left" w:pos="4962"/>
        </w:tabs>
        <w:rPr>
          <w:rFonts w:ascii="Calibri" w:hAnsi="Calibri"/>
          <w:sz w:val="20"/>
          <w:lang w:val="en-GB"/>
        </w:rPr>
      </w:pPr>
      <w:r w:rsidRPr="00B45D88">
        <w:rPr>
          <w:rFonts w:ascii="Calibri" w:hAnsi="Calibri"/>
          <w:sz w:val="20"/>
          <w:lang w:val="en-GB"/>
        </w:rPr>
        <w:t>After hours,</w:t>
      </w:r>
      <w:r w:rsidR="00973F0D">
        <w:rPr>
          <w:rFonts w:ascii="Calibri" w:hAnsi="Calibri"/>
          <w:sz w:val="20"/>
          <w:lang w:val="en-GB"/>
        </w:rPr>
        <w:t xml:space="preserve"> </w:t>
      </w:r>
      <w:r w:rsidR="008B2317">
        <w:rPr>
          <w:rFonts w:ascii="Calibri" w:hAnsi="Calibri"/>
          <w:sz w:val="20"/>
          <w:lang w:val="en-GB"/>
        </w:rPr>
        <w:t xml:space="preserve">I also co-produce films, </w:t>
      </w:r>
      <w:r>
        <w:rPr>
          <w:rFonts w:ascii="Calibri" w:hAnsi="Calibri"/>
          <w:sz w:val="20"/>
          <w:lang w:val="en-GB"/>
        </w:rPr>
        <w:t>wor</w:t>
      </w:r>
      <w:r w:rsidRPr="00B45D88">
        <w:rPr>
          <w:rFonts w:ascii="Calibri" w:hAnsi="Calibri"/>
          <w:sz w:val="20"/>
          <w:lang w:val="en-GB"/>
        </w:rPr>
        <w:t xml:space="preserve">king with </w:t>
      </w:r>
      <w:r w:rsidR="008B2317">
        <w:rPr>
          <w:rFonts w:ascii="Calibri" w:hAnsi="Calibri"/>
          <w:sz w:val="20"/>
          <w:lang w:val="en-GB"/>
        </w:rPr>
        <w:t>my</w:t>
      </w:r>
      <w:r w:rsidRPr="00B45D88">
        <w:rPr>
          <w:rFonts w:ascii="Calibri" w:hAnsi="Calibri"/>
          <w:sz w:val="20"/>
          <w:lang w:val="en-GB"/>
        </w:rPr>
        <w:t xml:space="preserve"> filmmaker husband</w:t>
      </w:r>
      <w:r w:rsidR="00CE4308">
        <w:rPr>
          <w:rFonts w:ascii="Calibri" w:hAnsi="Calibri"/>
          <w:sz w:val="20"/>
          <w:lang w:val="en-GB"/>
        </w:rPr>
        <w:t xml:space="preserve"> John </w:t>
      </w:r>
      <w:proofErr w:type="spellStart"/>
      <w:r w:rsidR="00CE4308">
        <w:rPr>
          <w:rFonts w:ascii="Calibri" w:hAnsi="Calibri"/>
          <w:sz w:val="20"/>
          <w:lang w:val="en-GB"/>
        </w:rPr>
        <w:t>Bowey</w:t>
      </w:r>
      <w:proofErr w:type="spellEnd"/>
      <w:r w:rsidRPr="00B45D88">
        <w:rPr>
          <w:rFonts w:ascii="Calibri" w:hAnsi="Calibri"/>
          <w:sz w:val="20"/>
          <w:lang w:val="en-GB"/>
        </w:rPr>
        <w:t xml:space="preserve"> on</w:t>
      </w:r>
      <w:r w:rsidR="00973F0D">
        <w:rPr>
          <w:rFonts w:ascii="Calibri" w:hAnsi="Calibri"/>
          <w:sz w:val="20"/>
          <w:lang w:val="en-GB"/>
        </w:rPr>
        <w:t xml:space="preserve"> films on </w:t>
      </w:r>
      <w:r w:rsidRPr="00B45D88">
        <w:rPr>
          <w:rFonts w:ascii="Calibri" w:hAnsi="Calibri"/>
          <w:sz w:val="20"/>
          <w:lang w:val="en-GB"/>
        </w:rPr>
        <w:t xml:space="preserve">big </w:t>
      </w:r>
      <w:r>
        <w:rPr>
          <w:rFonts w:ascii="Calibri" w:hAnsi="Calibri"/>
          <w:sz w:val="20"/>
          <w:lang w:val="en-GB"/>
        </w:rPr>
        <w:t xml:space="preserve">societal </w:t>
      </w:r>
      <w:r w:rsidRPr="00B45D88">
        <w:rPr>
          <w:rFonts w:ascii="Calibri" w:hAnsi="Calibri"/>
          <w:sz w:val="20"/>
          <w:lang w:val="en-GB"/>
        </w:rPr>
        <w:t>issues.</w:t>
      </w:r>
      <w:r w:rsidR="006569F6">
        <w:rPr>
          <w:rFonts w:ascii="Calibri" w:hAnsi="Calibri"/>
          <w:sz w:val="20"/>
          <w:lang w:val="en-GB"/>
        </w:rPr>
        <w:t xml:space="preserve"> </w:t>
      </w:r>
      <w:r w:rsidR="00096C58">
        <w:rPr>
          <w:rFonts w:ascii="Calibri" w:hAnsi="Calibri"/>
          <w:sz w:val="20"/>
          <w:lang w:val="en-GB"/>
        </w:rPr>
        <w:t>Our</w:t>
      </w:r>
      <w:r w:rsidR="00CE4308">
        <w:rPr>
          <w:rFonts w:ascii="Calibri" w:hAnsi="Calibri"/>
          <w:sz w:val="20"/>
          <w:lang w:val="en-GB"/>
        </w:rPr>
        <w:t xml:space="preserve"> forthcoming </w:t>
      </w:r>
      <w:r w:rsidR="00096C58">
        <w:rPr>
          <w:rFonts w:ascii="Calibri" w:hAnsi="Calibri"/>
          <w:sz w:val="20"/>
          <w:lang w:val="en-GB"/>
        </w:rPr>
        <w:t>independent global documentary series,</w:t>
      </w:r>
      <w:r w:rsidR="000E32A2">
        <w:rPr>
          <w:rFonts w:ascii="Calibri" w:hAnsi="Calibri"/>
          <w:sz w:val="20"/>
          <w:lang w:val="en-GB"/>
        </w:rPr>
        <w:t xml:space="preserve"> </w:t>
      </w:r>
      <w:hyperlink r:id="rId28" w:history="1">
        <w:r w:rsidR="000E32A2" w:rsidRPr="000E32A2">
          <w:rPr>
            <w:rStyle w:val="Hyperlink"/>
            <w:rFonts w:ascii="Calibri" w:hAnsi="Calibri"/>
            <w:i/>
            <w:iCs/>
            <w:color w:val="365F91" w:themeColor="accent1" w:themeShade="BF"/>
            <w:sz w:val="20"/>
            <w:lang w:val="en-GB"/>
          </w:rPr>
          <w:t>The Climate Restorers</w:t>
        </w:r>
      </w:hyperlink>
      <w:r w:rsidR="000E32A2">
        <w:rPr>
          <w:rFonts w:ascii="Calibri" w:hAnsi="Calibri"/>
          <w:b/>
          <w:bCs/>
          <w:i/>
          <w:iCs/>
          <w:sz w:val="20"/>
          <w:lang w:val="en-GB"/>
        </w:rPr>
        <w:t xml:space="preserve">, </w:t>
      </w:r>
      <w:r w:rsidR="00CE4308">
        <w:rPr>
          <w:rFonts w:ascii="Calibri" w:hAnsi="Calibri"/>
          <w:sz w:val="20"/>
          <w:lang w:val="en-GB"/>
        </w:rPr>
        <w:t>shows</w:t>
      </w:r>
      <w:r w:rsidR="00096C58">
        <w:rPr>
          <w:rFonts w:ascii="Calibri" w:hAnsi="Calibri"/>
          <w:sz w:val="20"/>
          <w:lang w:val="en-GB"/>
        </w:rPr>
        <w:t xml:space="preserve"> how nature-based carbon removal approaches</w:t>
      </w:r>
      <w:r w:rsidR="00CE4308">
        <w:rPr>
          <w:rFonts w:ascii="Calibri" w:hAnsi="Calibri"/>
          <w:sz w:val="20"/>
          <w:lang w:val="en-GB"/>
        </w:rPr>
        <w:t>, vast</w:t>
      </w:r>
      <w:r w:rsidR="00096C58">
        <w:rPr>
          <w:rFonts w:ascii="Calibri" w:hAnsi="Calibri"/>
          <w:sz w:val="20"/>
          <w:lang w:val="en-GB"/>
        </w:rPr>
        <w:t>-scale ecosystem restoration</w:t>
      </w:r>
      <w:r w:rsidR="00CE4308">
        <w:rPr>
          <w:rFonts w:ascii="Calibri" w:hAnsi="Calibri"/>
          <w:sz w:val="20"/>
          <w:lang w:val="en-GB"/>
        </w:rPr>
        <w:t xml:space="preserve"> and social change</w:t>
      </w:r>
      <w:r w:rsidR="00096C58">
        <w:rPr>
          <w:rFonts w:ascii="Calibri" w:hAnsi="Calibri"/>
          <w:sz w:val="20"/>
          <w:lang w:val="en-GB"/>
        </w:rPr>
        <w:t xml:space="preserve"> can together </w:t>
      </w:r>
      <w:r w:rsidR="00CE4308">
        <w:rPr>
          <w:rFonts w:ascii="Calibri" w:hAnsi="Calibri"/>
          <w:sz w:val="20"/>
          <w:lang w:val="en-GB"/>
        </w:rPr>
        <w:t xml:space="preserve">help </w:t>
      </w:r>
      <w:r w:rsidR="00096C58">
        <w:rPr>
          <w:rFonts w:ascii="Calibri" w:hAnsi="Calibri"/>
          <w:sz w:val="20"/>
          <w:lang w:val="en-GB"/>
        </w:rPr>
        <w:t>stabilize our planet, climate and</w:t>
      </w:r>
      <w:r w:rsidR="009F26E4">
        <w:rPr>
          <w:rFonts w:ascii="Calibri" w:hAnsi="Calibri"/>
          <w:sz w:val="20"/>
          <w:lang w:val="en-GB"/>
        </w:rPr>
        <w:t xml:space="preserve"> societies.</w:t>
      </w:r>
      <w:r w:rsidR="00096C58">
        <w:rPr>
          <w:rFonts w:ascii="Calibri" w:hAnsi="Calibri"/>
          <w:sz w:val="20"/>
          <w:lang w:val="en-GB"/>
        </w:rPr>
        <w:t xml:space="preserve"> </w:t>
      </w:r>
    </w:p>
    <w:p w14:paraId="5B41CB8D" w14:textId="77777777" w:rsidR="00096C58" w:rsidRDefault="00096C58" w:rsidP="00324339">
      <w:pPr>
        <w:widowControl w:val="0"/>
        <w:tabs>
          <w:tab w:val="left" w:pos="4962"/>
        </w:tabs>
        <w:rPr>
          <w:rFonts w:ascii="Calibri" w:hAnsi="Calibri"/>
          <w:sz w:val="20"/>
          <w:lang w:val="en-GB"/>
        </w:rPr>
      </w:pPr>
    </w:p>
    <w:p w14:paraId="0481ED15" w14:textId="6C47E7E0" w:rsidR="00324339" w:rsidRPr="00973F0D" w:rsidRDefault="008B2317" w:rsidP="00324339">
      <w:pPr>
        <w:widowControl w:val="0"/>
        <w:tabs>
          <w:tab w:val="left" w:pos="4962"/>
        </w:tabs>
        <w:rPr>
          <w:rFonts w:ascii="Calibri" w:hAnsi="Calibri"/>
          <w:sz w:val="20"/>
          <w:lang w:val="en-GB"/>
        </w:rPr>
      </w:pPr>
      <w:r>
        <w:rPr>
          <w:rFonts w:ascii="Calibri" w:hAnsi="Calibri"/>
          <w:sz w:val="20"/>
          <w:lang w:val="en-GB"/>
        </w:rPr>
        <w:t>I’ve b</w:t>
      </w:r>
      <w:r w:rsidR="006569F6">
        <w:rPr>
          <w:rFonts w:ascii="Calibri" w:hAnsi="Calibri"/>
          <w:sz w:val="20"/>
          <w:lang w:val="en-GB"/>
        </w:rPr>
        <w:t>een a Fulbright Scholar</w:t>
      </w:r>
      <w:r w:rsidR="00973F0D">
        <w:rPr>
          <w:rFonts w:ascii="Calibri" w:hAnsi="Calibri"/>
          <w:sz w:val="20"/>
          <w:lang w:val="en-GB"/>
        </w:rPr>
        <w:t xml:space="preserve">, </w:t>
      </w:r>
      <w:r w:rsidR="006569F6">
        <w:rPr>
          <w:rFonts w:ascii="Calibri" w:hAnsi="Calibri"/>
          <w:sz w:val="20"/>
          <w:lang w:val="en-GB"/>
        </w:rPr>
        <w:t>Distinguished Service Awardee</w:t>
      </w:r>
      <w:r w:rsidR="00973F0D">
        <w:rPr>
          <w:rFonts w:ascii="Calibri" w:hAnsi="Calibri"/>
          <w:sz w:val="20"/>
          <w:lang w:val="en-GB"/>
        </w:rPr>
        <w:t xml:space="preserve"> of the</w:t>
      </w:r>
      <w:r w:rsidR="006569F6">
        <w:rPr>
          <w:rFonts w:ascii="Calibri" w:hAnsi="Calibri"/>
          <w:sz w:val="20"/>
          <w:lang w:val="en-GB"/>
        </w:rPr>
        <w:t xml:space="preserve"> Society for Conservation Biology</w:t>
      </w:r>
      <w:r w:rsidR="00973F0D">
        <w:rPr>
          <w:rFonts w:ascii="Calibri" w:hAnsi="Calibri"/>
          <w:sz w:val="20"/>
          <w:lang w:val="en-GB"/>
        </w:rPr>
        <w:t>,</w:t>
      </w:r>
      <w:r w:rsidR="006569F6">
        <w:rPr>
          <w:rFonts w:ascii="Calibri" w:hAnsi="Calibri"/>
          <w:sz w:val="20"/>
          <w:lang w:val="en-GB"/>
        </w:rPr>
        <w:t xml:space="preserve"> and Forbes Distinguished Professional Achievement Awardee.</w:t>
      </w:r>
      <w:r w:rsidR="00324339" w:rsidRPr="00B45D88">
        <w:rPr>
          <w:rFonts w:ascii="Calibri" w:hAnsi="Calibri"/>
          <w:sz w:val="20"/>
          <w:lang w:val="en-GB"/>
        </w:rPr>
        <w:t xml:space="preserve">  </w:t>
      </w:r>
      <w:r>
        <w:rPr>
          <w:rFonts w:ascii="Calibri" w:hAnsi="Calibri"/>
          <w:sz w:val="20"/>
          <w:lang w:val="en-GB"/>
        </w:rPr>
        <w:t>I</w:t>
      </w:r>
      <w:r w:rsidR="00324339" w:rsidRPr="00B45D88">
        <w:rPr>
          <w:rFonts w:ascii="Calibri" w:hAnsi="Calibri"/>
          <w:sz w:val="20"/>
          <w:lang w:val="en-GB"/>
        </w:rPr>
        <w:t xml:space="preserve"> climb </w:t>
      </w:r>
      <w:r w:rsidR="00324339">
        <w:rPr>
          <w:rFonts w:ascii="Calibri" w:hAnsi="Calibri"/>
          <w:sz w:val="20"/>
          <w:lang w:val="en-GB"/>
        </w:rPr>
        <w:t xml:space="preserve">active </w:t>
      </w:r>
      <w:r w:rsidR="00324339" w:rsidRPr="00B45D88">
        <w:rPr>
          <w:rFonts w:ascii="Calibri" w:hAnsi="Calibri"/>
          <w:sz w:val="20"/>
          <w:lang w:val="en-GB"/>
        </w:rPr>
        <w:t>volcanoes</w:t>
      </w:r>
      <w:r w:rsidR="00096C58">
        <w:rPr>
          <w:rFonts w:ascii="Calibri" w:hAnsi="Calibri"/>
          <w:sz w:val="20"/>
          <w:lang w:val="en-GB"/>
        </w:rPr>
        <w:t xml:space="preserve"> and snowy mountains</w:t>
      </w:r>
      <w:r w:rsidR="00324339" w:rsidRPr="00B45D88">
        <w:rPr>
          <w:rFonts w:ascii="Calibri" w:hAnsi="Calibri"/>
          <w:sz w:val="20"/>
          <w:lang w:val="en-GB"/>
        </w:rPr>
        <w:t xml:space="preserve"> </w:t>
      </w:r>
      <w:r w:rsidR="00973F0D">
        <w:rPr>
          <w:rFonts w:ascii="Calibri" w:hAnsi="Calibri"/>
          <w:sz w:val="20"/>
          <w:lang w:val="en-GB"/>
        </w:rPr>
        <w:t>and grow</w:t>
      </w:r>
      <w:r w:rsidR="00324339">
        <w:rPr>
          <w:rFonts w:ascii="Calibri" w:hAnsi="Calibri"/>
          <w:sz w:val="20"/>
          <w:lang w:val="en-GB"/>
        </w:rPr>
        <w:t xml:space="preserve"> a community </w:t>
      </w:r>
      <w:r w:rsidR="00324339" w:rsidRPr="00B45D88">
        <w:rPr>
          <w:rFonts w:ascii="Calibri" w:hAnsi="Calibri"/>
          <w:sz w:val="20"/>
          <w:lang w:val="en-GB"/>
        </w:rPr>
        <w:t>vegetable</w:t>
      </w:r>
      <w:r w:rsidR="00324339">
        <w:rPr>
          <w:rFonts w:ascii="Calibri" w:hAnsi="Calibri"/>
          <w:sz w:val="20"/>
          <w:lang w:val="en-GB"/>
        </w:rPr>
        <w:t xml:space="preserve"> garden</w:t>
      </w:r>
      <w:r w:rsidR="00324339" w:rsidRPr="00B45D88">
        <w:rPr>
          <w:rFonts w:ascii="Calibri" w:hAnsi="Calibri"/>
          <w:sz w:val="20"/>
          <w:lang w:val="en-GB"/>
        </w:rPr>
        <w:t xml:space="preserve">. </w:t>
      </w:r>
      <w:r w:rsidR="00324339">
        <w:rPr>
          <w:rFonts w:ascii="Calibri" w:hAnsi="Calibri"/>
          <w:sz w:val="20"/>
          <w:lang w:val="en-GB"/>
        </w:rPr>
        <w:t xml:space="preserve"> </w:t>
      </w:r>
      <w:r>
        <w:rPr>
          <w:rFonts w:ascii="Calibri" w:hAnsi="Calibri"/>
          <w:sz w:val="20"/>
          <w:lang w:val="en-GB"/>
        </w:rPr>
        <w:t>I’m</w:t>
      </w:r>
      <w:r w:rsidR="00654BF4">
        <w:rPr>
          <w:rFonts w:ascii="Calibri" w:hAnsi="Calibri"/>
          <w:sz w:val="20"/>
          <w:lang w:val="en-GB"/>
        </w:rPr>
        <w:t xml:space="preserve"> a US citizen</w:t>
      </w:r>
      <w:r>
        <w:rPr>
          <w:rFonts w:ascii="Calibri" w:hAnsi="Calibri"/>
          <w:sz w:val="20"/>
          <w:lang w:val="en-GB"/>
        </w:rPr>
        <w:t xml:space="preserve"> and have</w:t>
      </w:r>
      <w:r w:rsidR="005359EA">
        <w:rPr>
          <w:rFonts w:ascii="Calibri" w:hAnsi="Calibri"/>
          <w:sz w:val="20"/>
          <w:lang w:val="en-GB"/>
        </w:rPr>
        <w:t xml:space="preserve"> lived in </w:t>
      </w:r>
      <w:r w:rsidR="00096C58">
        <w:rPr>
          <w:rFonts w:ascii="Calibri" w:hAnsi="Calibri"/>
          <w:sz w:val="20"/>
          <w:lang w:val="en-GB"/>
        </w:rPr>
        <w:t xml:space="preserve">Africa, </w:t>
      </w:r>
      <w:r w:rsidR="005359EA">
        <w:rPr>
          <w:rFonts w:ascii="Calibri" w:hAnsi="Calibri"/>
          <w:sz w:val="20"/>
          <w:lang w:val="en-GB"/>
        </w:rPr>
        <w:t xml:space="preserve">North America and Europe, </w:t>
      </w:r>
      <w:r>
        <w:rPr>
          <w:rFonts w:ascii="Calibri" w:hAnsi="Calibri"/>
          <w:sz w:val="20"/>
          <w:lang w:val="en-GB"/>
        </w:rPr>
        <w:t>with</w:t>
      </w:r>
      <w:r w:rsidR="00654BF4">
        <w:rPr>
          <w:rFonts w:ascii="Calibri" w:hAnsi="Calibri"/>
          <w:sz w:val="20"/>
          <w:lang w:val="en-GB"/>
        </w:rPr>
        <w:t xml:space="preserve"> permanent residence </w:t>
      </w:r>
      <w:r w:rsidR="00973F0D">
        <w:rPr>
          <w:rFonts w:ascii="Calibri" w:hAnsi="Calibri"/>
          <w:sz w:val="20"/>
          <w:lang w:val="en-GB"/>
        </w:rPr>
        <w:t>in</w:t>
      </w:r>
      <w:r w:rsidR="00654BF4">
        <w:rPr>
          <w:rFonts w:ascii="Calibri" w:hAnsi="Calibri"/>
          <w:sz w:val="20"/>
          <w:lang w:val="en-GB"/>
        </w:rPr>
        <w:t xml:space="preserve"> Namibia and South Africa. </w:t>
      </w:r>
    </w:p>
    <w:p w14:paraId="7F83556C" w14:textId="77777777" w:rsidR="00324339" w:rsidRPr="00397678" w:rsidRDefault="008245DB" w:rsidP="00324339">
      <w:pPr>
        <w:widowControl w:val="0"/>
        <w:rPr>
          <w:rFonts w:ascii="Calibri" w:hAnsi="Calibri"/>
          <w:sz w:val="20"/>
          <w:lang w:val="en-GB"/>
        </w:rPr>
      </w:pPr>
      <w:r>
        <w:rPr>
          <w:rFonts w:ascii="Calibri" w:hAnsi="Calibri"/>
          <w:noProof/>
          <w:sz w:val="20"/>
          <w:lang w:val="en-GB"/>
        </w:rPr>
        <w:lastRenderedPageBreak/>
        <w:pict w14:anchorId="3B4C7723">
          <v:rect id="_x0000_i1027" alt="" style="width:468pt;height:.05pt;mso-width-percent:0;mso-height-percent:0;mso-width-percent:0;mso-height-percent:0" o:hralign="center" o:hrstd="t" o:hr="t" fillcolor="#c09c38" stroked="f"/>
        </w:pict>
      </w:r>
    </w:p>
    <w:p w14:paraId="0C1C2BEA" w14:textId="77777777" w:rsidR="00324339" w:rsidRPr="00397678" w:rsidRDefault="00324339">
      <w:pPr>
        <w:widowControl w:val="0"/>
        <w:rPr>
          <w:rFonts w:ascii="Calibri" w:hAnsi="Calibri"/>
          <w:sz w:val="20"/>
          <w:lang w:val="en-GB"/>
        </w:rPr>
      </w:pPr>
    </w:p>
    <w:p w14:paraId="26C72C1F" w14:textId="75C09E4D" w:rsidR="00765D8C" w:rsidRPr="00AD24A0" w:rsidRDefault="00765D8C">
      <w:pPr>
        <w:widowControl w:val="0"/>
        <w:rPr>
          <w:rFonts w:ascii="Calibri" w:hAnsi="Calibri"/>
          <w:b/>
          <w:color w:val="1F497D"/>
          <w:spacing w:val="20"/>
          <w:szCs w:val="24"/>
          <w:lang w:val="en-GB"/>
        </w:rPr>
      </w:pPr>
      <w:r w:rsidRPr="00AD24A0">
        <w:rPr>
          <w:rFonts w:ascii="Calibri" w:hAnsi="Calibri"/>
          <w:b/>
          <w:color w:val="1F497D"/>
          <w:spacing w:val="20"/>
          <w:szCs w:val="24"/>
          <w:lang w:val="en-GB"/>
        </w:rPr>
        <w:t>Contact</w:t>
      </w:r>
      <w:r w:rsidR="00747734" w:rsidRPr="00AD24A0">
        <w:rPr>
          <w:rFonts w:ascii="Calibri" w:hAnsi="Calibri"/>
          <w:b/>
          <w:color w:val="1F497D"/>
          <w:spacing w:val="20"/>
          <w:szCs w:val="24"/>
          <w:lang w:val="en-GB"/>
        </w:rPr>
        <w:t>s</w:t>
      </w:r>
    </w:p>
    <w:p w14:paraId="41F47B1A" w14:textId="77777777" w:rsidR="00765D8C" w:rsidRPr="00397678" w:rsidRDefault="00765D8C">
      <w:pPr>
        <w:widowControl w:val="0"/>
        <w:rPr>
          <w:rFonts w:ascii="Calibri" w:hAnsi="Calibri"/>
          <w:sz w:val="20"/>
          <w:lang w:val="en-GB"/>
        </w:rPr>
      </w:pPr>
    </w:p>
    <w:p w14:paraId="19B92C9B" w14:textId="56B5DD17" w:rsidR="00E44E18" w:rsidRDefault="00E44E18" w:rsidP="00E44E18">
      <w:pPr>
        <w:widowControl w:val="0"/>
        <w:ind w:left="709" w:hanging="709"/>
        <w:rPr>
          <w:rFonts w:ascii="Calibri" w:hAnsi="Calibri"/>
          <w:sz w:val="18"/>
          <w:szCs w:val="18"/>
          <w:lang w:val="en-GB"/>
        </w:rPr>
      </w:pPr>
      <w:r>
        <w:rPr>
          <w:rFonts w:ascii="Calibri" w:hAnsi="Calibri"/>
          <w:sz w:val="18"/>
          <w:szCs w:val="18"/>
          <w:lang w:val="en-GB"/>
        </w:rPr>
        <w:t>Based in</w:t>
      </w:r>
      <w:r w:rsidRPr="00397678">
        <w:rPr>
          <w:rFonts w:ascii="Calibri" w:hAnsi="Calibri"/>
          <w:sz w:val="18"/>
          <w:szCs w:val="18"/>
          <w:lang w:val="en-GB"/>
        </w:rPr>
        <w:t xml:space="preserve">: </w:t>
      </w:r>
      <w:r>
        <w:rPr>
          <w:rFonts w:ascii="Calibri" w:hAnsi="Calibri"/>
          <w:sz w:val="18"/>
          <w:szCs w:val="18"/>
          <w:lang w:val="en-GB"/>
        </w:rPr>
        <w:t xml:space="preserve">  Mount Vernon, Washington State, 98273, USA</w:t>
      </w:r>
      <w:r w:rsidRPr="00397678">
        <w:rPr>
          <w:rFonts w:ascii="Calibri" w:hAnsi="Calibri"/>
          <w:sz w:val="18"/>
          <w:szCs w:val="18"/>
          <w:lang w:val="en-GB"/>
        </w:rPr>
        <w:t>.  Telephone +</w:t>
      </w:r>
      <w:r>
        <w:rPr>
          <w:rFonts w:ascii="Calibri" w:hAnsi="Calibri"/>
          <w:sz w:val="18"/>
          <w:szCs w:val="18"/>
          <w:lang w:val="en-GB"/>
        </w:rPr>
        <w:t>1 360 914 2307 (mobile)</w:t>
      </w:r>
      <w:r w:rsidRPr="00397678">
        <w:rPr>
          <w:rFonts w:ascii="Calibri" w:hAnsi="Calibri"/>
          <w:sz w:val="18"/>
          <w:szCs w:val="18"/>
          <w:lang w:val="en-GB"/>
        </w:rPr>
        <w:t xml:space="preserve"> </w:t>
      </w:r>
    </w:p>
    <w:p w14:paraId="6FF0EB35" w14:textId="5B6AF0A0" w:rsidR="00E44E18" w:rsidRPr="00747734" w:rsidRDefault="00E44E18" w:rsidP="00E44E18">
      <w:pPr>
        <w:widowControl w:val="0"/>
        <w:ind w:left="709" w:hanging="709"/>
        <w:rPr>
          <w:rFonts w:ascii="Calibri" w:hAnsi="Calibri"/>
          <w:sz w:val="18"/>
          <w:szCs w:val="18"/>
          <w:lang w:val="en-GB"/>
        </w:rPr>
      </w:pPr>
      <w:r w:rsidRPr="00747734">
        <w:rPr>
          <w:rFonts w:ascii="Calibri" w:hAnsi="Calibri"/>
          <w:sz w:val="18"/>
          <w:szCs w:val="18"/>
          <w:lang w:val="en-GB"/>
        </w:rPr>
        <w:t xml:space="preserve">Emails: </w:t>
      </w:r>
      <w:r w:rsidRPr="00747734">
        <w:rPr>
          <w:rFonts w:ascii="Calibri" w:hAnsi="Calibri"/>
          <w:sz w:val="18"/>
          <w:szCs w:val="18"/>
          <w:lang w:val="en-GB"/>
        </w:rPr>
        <w:tab/>
      </w:r>
      <w:r>
        <w:rPr>
          <w:rFonts w:ascii="Calibri" w:hAnsi="Calibri"/>
          <w:sz w:val="18"/>
          <w:szCs w:val="18"/>
          <w:lang w:val="en-GB"/>
        </w:rPr>
        <w:t xml:space="preserve">  </w:t>
      </w:r>
      <w:hyperlink r:id="rId29" w:history="1">
        <w:r w:rsidRPr="008C69F9">
          <w:rPr>
            <w:rStyle w:val="Hyperlink"/>
            <w:rFonts w:ascii="Calibri" w:hAnsi="Calibri"/>
            <w:color w:val="365F91" w:themeColor="accent1" w:themeShade="BF"/>
            <w:sz w:val="18"/>
            <w:szCs w:val="18"/>
            <w:lang w:val="en-GB"/>
          </w:rPr>
          <w:t>phoebe.barnard@</w:t>
        </w:r>
        <w:r w:rsidR="00096C58" w:rsidRPr="008C69F9">
          <w:rPr>
            <w:rStyle w:val="Hyperlink"/>
            <w:rFonts w:ascii="Calibri" w:hAnsi="Calibri"/>
            <w:color w:val="365F91" w:themeColor="accent1" w:themeShade="BF"/>
            <w:sz w:val="18"/>
            <w:szCs w:val="18"/>
            <w:lang w:val="en-GB"/>
          </w:rPr>
          <w:t>stableplanetalliance.org</w:t>
        </w:r>
      </w:hyperlink>
      <w:r w:rsidRPr="00747734">
        <w:rPr>
          <w:rStyle w:val="Hyperlink"/>
          <w:rFonts w:ascii="Calibri" w:hAnsi="Calibri"/>
          <w:sz w:val="18"/>
          <w:szCs w:val="18"/>
          <w:lang w:val="en-GB"/>
        </w:rPr>
        <w:t xml:space="preserve"> </w:t>
      </w:r>
      <w:r w:rsidRPr="00747734">
        <w:rPr>
          <w:rFonts w:ascii="Calibri" w:hAnsi="Calibri"/>
          <w:sz w:val="18"/>
          <w:szCs w:val="18"/>
          <w:lang w:val="en-GB"/>
        </w:rPr>
        <w:t>(work)</w:t>
      </w:r>
      <w:r>
        <w:rPr>
          <w:rFonts w:ascii="Calibri" w:hAnsi="Calibri"/>
          <w:sz w:val="18"/>
          <w:szCs w:val="18"/>
          <w:lang w:val="en-GB"/>
        </w:rPr>
        <w:t xml:space="preserve"> |</w:t>
      </w:r>
      <w:r w:rsidR="008C69F9">
        <w:rPr>
          <w:rFonts w:ascii="Calibri" w:hAnsi="Calibri"/>
          <w:sz w:val="18"/>
          <w:szCs w:val="18"/>
          <w:lang w:val="en-GB"/>
        </w:rPr>
        <w:t xml:space="preserve"> </w:t>
      </w:r>
      <w:hyperlink r:id="rId30" w:history="1">
        <w:r w:rsidR="008C69F9" w:rsidRPr="008C69F9">
          <w:rPr>
            <w:rStyle w:val="Hyperlink"/>
            <w:rFonts w:ascii="Calibri" w:hAnsi="Calibri"/>
            <w:color w:val="365F91" w:themeColor="accent1" w:themeShade="BF"/>
            <w:sz w:val="18"/>
            <w:szCs w:val="18"/>
            <w:lang w:val="en-GB"/>
          </w:rPr>
          <w:t>pbarnard@uw.edu</w:t>
        </w:r>
      </w:hyperlink>
      <w:r w:rsidR="008C69F9">
        <w:rPr>
          <w:rFonts w:ascii="Calibri" w:hAnsi="Calibri"/>
          <w:sz w:val="18"/>
          <w:szCs w:val="18"/>
          <w:lang w:val="en-GB"/>
        </w:rPr>
        <w:t xml:space="preserve"> (University of Washington)</w:t>
      </w:r>
      <w:r w:rsidRPr="00747734">
        <w:rPr>
          <w:rFonts w:ascii="Calibri" w:hAnsi="Calibri"/>
          <w:sz w:val="18"/>
          <w:szCs w:val="18"/>
          <w:lang w:val="en-GB"/>
        </w:rPr>
        <w:t xml:space="preserve"> </w:t>
      </w:r>
    </w:p>
    <w:p w14:paraId="026117F0" w14:textId="77777777" w:rsidR="00096C58" w:rsidRDefault="00E44E18" w:rsidP="00096C58">
      <w:pPr>
        <w:widowControl w:val="0"/>
        <w:rPr>
          <w:rFonts w:ascii="Calibri" w:hAnsi="Calibri"/>
          <w:sz w:val="18"/>
          <w:szCs w:val="18"/>
          <w:lang w:val="en-GB"/>
        </w:rPr>
      </w:pPr>
      <w:r w:rsidRPr="00096C58">
        <w:rPr>
          <w:rFonts w:ascii="Calibri" w:hAnsi="Calibri"/>
          <w:sz w:val="18"/>
          <w:szCs w:val="18"/>
          <w:lang w:val="en-GB"/>
        </w:rPr>
        <w:t>W</w:t>
      </w:r>
      <w:r w:rsidR="00765D8C" w:rsidRPr="00096C58">
        <w:rPr>
          <w:rFonts w:ascii="Calibri" w:hAnsi="Calibri"/>
          <w:sz w:val="18"/>
          <w:szCs w:val="18"/>
          <w:lang w:val="en-GB"/>
        </w:rPr>
        <w:t>ork:</w:t>
      </w:r>
    </w:p>
    <w:p w14:paraId="3EEC8B70" w14:textId="7255903B" w:rsidR="00096C58" w:rsidRDefault="008C69F9" w:rsidP="00096C58">
      <w:pPr>
        <w:pStyle w:val="ListParagraph"/>
        <w:widowControl w:val="0"/>
        <w:numPr>
          <w:ilvl w:val="0"/>
          <w:numId w:val="19"/>
        </w:numPr>
        <w:rPr>
          <w:rFonts w:ascii="Calibri" w:hAnsi="Calibri"/>
          <w:sz w:val="18"/>
          <w:szCs w:val="18"/>
          <w:lang w:val="en-GB"/>
        </w:rPr>
      </w:pPr>
      <w:r>
        <w:rPr>
          <w:rFonts w:ascii="Calibri" w:hAnsi="Calibri"/>
          <w:b/>
          <w:bCs/>
          <w:sz w:val="18"/>
          <w:szCs w:val="18"/>
          <w:lang w:val="en-GB"/>
        </w:rPr>
        <w:t xml:space="preserve">Founding CEO, now Senior Advisor, </w:t>
      </w:r>
      <w:r w:rsidR="00096C58" w:rsidRPr="00096C58">
        <w:rPr>
          <w:rFonts w:ascii="Calibri" w:hAnsi="Calibri"/>
          <w:b/>
          <w:bCs/>
          <w:sz w:val="18"/>
          <w:szCs w:val="18"/>
          <w:lang w:val="en-GB"/>
        </w:rPr>
        <w:t>Stable Planet Alliance</w:t>
      </w:r>
      <w:r w:rsidR="00096C58" w:rsidRPr="00096C58">
        <w:rPr>
          <w:rFonts w:ascii="Calibri" w:hAnsi="Calibri"/>
          <w:sz w:val="18"/>
          <w:szCs w:val="18"/>
          <w:lang w:val="en-GB"/>
        </w:rPr>
        <w:t>, a global alliance of dynamic</w:t>
      </w:r>
      <w:r>
        <w:rPr>
          <w:rFonts w:ascii="Calibri" w:hAnsi="Calibri"/>
          <w:sz w:val="18"/>
          <w:szCs w:val="18"/>
          <w:lang w:val="en-GB"/>
        </w:rPr>
        <w:t>, respected</w:t>
      </w:r>
      <w:r w:rsidR="00096C58" w:rsidRPr="00096C58">
        <w:rPr>
          <w:rFonts w:ascii="Calibri" w:hAnsi="Calibri"/>
          <w:sz w:val="18"/>
          <w:szCs w:val="18"/>
          <w:lang w:val="en-GB"/>
        </w:rPr>
        <w:t xml:space="preserve"> organizations and experts</w:t>
      </w:r>
    </w:p>
    <w:p w14:paraId="5105CF14" w14:textId="29C99874" w:rsidR="00096C58" w:rsidRDefault="003C4752" w:rsidP="00096C58">
      <w:pPr>
        <w:pStyle w:val="ListParagraph"/>
        <w:widowControl w:val="0"/>
        <w:numPr>
          <w:ilvl w:val="0"/>
          <w:numId w:val="19"/>
        </w:numPr>
        <w:rPr>
          <w:rFonts w:ascii="Calibri" w:hAnsi="Calibri"/>
          <w:sz w:val="18"/>
          <w:szCs w:val="18"/>
          <w:lang w:val="en-GB"/>
        </w:rPr>
      </w:pPr>
      <w:r>
        <w:rPr>
          <w:rFonts w:ascii="Calibri" w:hAnsi="Calibri"/>
          <w:b/>
          <w:bCs/>
          <w:sz w:val="18"/>
          <w:szCs w:val="18"/>
          <w:lang w:val="en-GB"/>
        </w:rPr>
        <w:t>Co-f</w:t>
      </w:r>
      <w:r w:rsidR="00096C58" w:rsidRPr="00096C58">
        <w:rPr>
          <w:rFonts w:ascii="Calibri" w:hAnsi="Calibri"/>
          <w:b/>
          <w:bCs/>
          <w:sz w:val="18"/>
          <w:szCs w:val="18"/>
          <w:lang w:val="en-GB"/>
        </w:rPr>
        <w:t>ounder</w:t>
      </w:r>
      <w:r>
        <w:rPr>
          <w:rFonts w:ascii="Calibri" w:hAnsi="Calibri"/>
          <w:b/>
          <w:bCs/>
          <w:sz w:val="18"/>
          <w:szCs w:val="18"/>
          <w:lang w:val="en-GB"/>
        </w:rPr>
        <w:t xml:space="preserve"> and Co-convenor</w:t>
      </w:r>
      <w:r w:rsidR="00096C58" w:rsidRPr="00096C58">
        <w:rPr>
          <w:rFonts w:ascii="Calibri" w:hAnsi="Calibri"/>
          <w:b/>
          <w:bCs/>
          <w:sz w:val="18"/>
          <w:szCs w:val="18"/>
          <w:lang w:val="en-GB"/>
        </w:rPr>
        <w:t>, Global Restoration Collaborative</w:t>
      </w:r>
      <w:r w:rsidR="00096C58" w:rsidRPr="00096C58">
        <w:rPr>
          <w:rFonts w:ascii="Calibri" w:hAnsi="Calibri"/>
          <w:sz w:val="18"/>
          <w:szCs w:val="18"/>
          <w:lang w:val="en-GB"/>
        </w:rPr>
        <w:t>, a global process to align ecosystem restoration, climate restoration and youth</w:t>
      </w:r>
      <w:r>
        <w:rPr>
          <w:rFonts w:ascii="Calibri" w:hAnsi="Calibri"/>
          <w:sz w:val="18"/>
          <w:szCs w:val="18"/>
          <w:lang w:val="en-GB"/>
        </w:rPr>
        <w:t xml:space="preserve">, women and indigenous </w:t>
      </w:r>
      <w:r w:rsidR="00096C58" w:rsidRPr="00096C58">
        <w:rPr>
          <w:rFonts w:ascii="Calibri" w:hAnsi="Calibri"/>
          <w:sz w:val="18"/>
          <w:szCs w:val="18"/>
          <w:lang w:val="en-GB"/>
        </w:rPr>
        <w:t>leadership alliances</w:t>
      </w:r>
      <w:r>
        <w:rPr>
          <w:rFonts w:ascii="Calibri" w:hAnsi="Calibri"/>
          <w:sz w:val="18"/>
          <w:szCs w:val="18"/>
          <w:lang w:val="en-GB"/>
        </w:rPr>
        <w:t xml:space="preserve"> &amp; </w:t>
      </w:r>
      <w:r w:rsidR="00096C58" w:rsidRPr="00096C58">
        <w:rPr>
          <w:rFonts w:ascii="Calibri" w:hAnsi="Calibri"/>
          <w:sz w:val="18"/>
          <w:szCs w:val="18"/>
          <w:lang w:val="en-GB"/>
        </w:rPr>
        <w:t xml:space="preserve">thus accelerate progress </w:t>
      </w:r>
      <w:r>
        <w:rPr>
          <w:rFonts w:ascii="Calibri" w:hAnsi="Calibri"/>
          <w:sz w:val="18"/>
          <w:szCs w:val="18"/>
          <w:lang w:val="en-GB"/>
        </w:rPr>
        <w:t>beyond</w:t>
      </w:r>
      <w:r w:rsidR="00096C58" w:rsidRPr="00096C58">
        <w:rPr>
          <w:rFonts w:ascii="Calibri" w:hAnsi="Calibri"/>
          <w:sz w:val="18"/>
          <w:szCs w:val="18"/>
          <w:lang w:val="en-GB"/>
        </w:rPr>
        <w:t xml:space="preserve"> the UN Decade on Ecosystem Restoration  </w:t>
      </w:r>
    </w:p>
    <w:p w14:paraId="0CC2FD07" w14:textId="77777777" w:rsidR="00096C58" w:rsidRPr="00096C58" w:rsidRDefault="009C01FB" w:rsidP="00096C58">
      <w:pPr>
        <w:pStyle w:val="ListParagraph"/>
        <w:widowControl w:val="0"/>
        <w:numPr>
          <w:ilvl w:val="0"/>
          <w:numId w:val="19"/>
        </w:numPr>
        <w:rPr>
          <w:rFonts w:ascii="Calibri" w:hAnsi="Calibri"/>
          <w:sz w:val="18"/>
          <w:szCs w:val="18"/>
          <w:lang w:val="en-GB"/>
        </w:rPr>
      </w:pPr>
      <w:r w:rsidRPr="00096C58">
        <w:rPr>
          <w:rFonts w:ascii="Calibri" w:hAnsi="Calibri"/>
          <w:b/>
          <w:sz w:val="18"/>
          <w:szCs w:val="18"/>
          <w:lang w:val="en-GB"/>
        </w:rPr>
        <w:t xml:space="preserve">Affiliate </w:t>
      </w:r>
      <w:r w:rsidR="00BE3ED1" w:rsidRPr="00096C58">
        <w:rPr>
          <w:rFonts w:ascii="Calibri" w:hAnsi="Calibri"/>
          <w:b/>
          <w:sz w:val="18"/>
          <w:szCs w:val="18"/>
          <w:lang w:val="en-GB"/>
        </w:rPr>
        <w:t xml:space="preserve">Full </w:t>
      </w:r>
      <w:r w:rsidRPr="00096C58">
        <w:rPr>
          <w:rFonts w:ascii="Calibri" w:hAnsi="Calibri"/>
          <w:b/>
          <w:sz w:val="18"/>
          <w:szCs w:val="18"/>
          <w:lang w:val="en-GB"/>
        </w:rPr>
        <w:t>Professor</w:t>
      </w:r>
      <w:r w:rsidR="00D752CC" w:rsidRPr="00096C58">
        <w:rPr>
          <w:rFonts w:ascii="Calibri" w:hAnsi="Calibri"/>
          <w:b/>
          <w:sz w:val="18"/>
          <w:szCs w:val="18"/>
          <w:lang w:val="en-GB"/>
        </w:rPr>
        <w:t xml:space="preserve"> </w:t>
      </w:r>
      <w:r w:rsidR="00D752CC" w:rsidRPr="00096C58">
        <w:rPr>
          <w:rFonts w:ascii="Calibri" w:hAnsi="Calibri"/>
          <w:bCs/>
          <w:sz w:val="18"/>
          <w:szCs w:val="18"/>
          <w:lang w:val="en-GB"/>
        </w:rPr>
        <w:t>(conservation biology; environmental futures; climate risk and resilience)</w:t>
      </w:r>
      <w:r w:rsidRPr="00096C58">
        <w:rPr>
          <w:rFonts w:ascii="Calibri" w:hAnsi="Calibri"/>
          <w:bCs/>
          <w:sz w:val="18"/>
          <w:szCs w:val="18"/>
          <w:lang w:val="en-GB"/>
        </w:rPr>
        <w:t>,</w:t>
      </w:r>
      <w:r w:rsidRPr="00096C58">
        <w:rPr>
          <w:rFonts w:ascii="Calibri" w:hAnsi="Calibri"/>
          <w:b/>
          <w:sz w:val="18"/>
          <w:szCs w:val="18"/>
          <w:lang w:val="en-GB"/>
        </w:rPr>
        <w:t xml:space="preserve"> University of Washington</w:t>
      </w:r>
      <w:r w:rsidR="00D752CC" w:rsidRPr="00096C58">
        <w:rPr>
          <w:rFonts w:ascii="Calibri" w:hAnsi="Calibri"/>
          <w:sz w:val="18"/>
          <w:szCs w:val="18"/>
          <w:lang w:val="en-GB"/>
        </w:rPr>
        <w:t xml:space="preserve"> </w:t>
      </w:r>
      <w:r w:rsidR="00D752CC" w:rsidRPr="00096C58">
        <w:rPr>
          <w:rFonts w:ascii="Calibri" w:hAnsi="Calibri"/>
          <w:b/>
          <w:bCs/>
          <w:sz w:val="18"/>
          <w:szCs w:val="18"/>
          <w:lang w:val="en-GB"/>
        </w:rPr>
        <w:t xml:space="preserve">– </w:t>
      </w:r>
      <w:r w:rsidR="00096C58" w:rsidRPr="00096C58">
        <w:rPr>
          <w:rFonts w:ascii="Calibri" w:hAnsi="Calibri"/>
          <w:b/>
          <w:bCs/>
          <w:sz w:val="18"/>
          <w:szCs w:val="18"/>
          <w:lang w:val="en-GB"/>
        </w:rPr>
        <w:t xml:space="preserve">Interdisciplinary Arts and Sciences, UW Bothell and </w:t>
      </w:r>
      <w:proofErr w:type="spellStart"/>
      <w:r w:rsidR="00D752CC" w:rsidRPr="00096C58">
        <w:rPr>
          <w:rFonts w:ascii="Calibri" w:hAnsi="Calibri"/>
          <w:b/>
          <w:bCs/>
          <w:sz w:val="18"/>
          <w:szCs w:val="18"/>
          <w:lang w:val="en-GB"/>
        </w:rPr>
        <w:t>Center</w:t>
      </w:r>
      <w:proofErr w:type="spellEnd"/>
      <w:r w:rsidR="00D752CC" w:rsidRPr="00096C58">
        <w:rPr>
          <w:rFonts w:ascii="Calibri" w:hAnsi="Calibri"/>
          <w:b/>
          <w:bCs/>
          <w:sz w:val="18"/>
          <w:szCs w:val="18"/>
          <w:lang w:val="en-GB"/>
        </w:rPr>
        <w:t xml:space="preserve"> for Environmental Politics, UW Seattle</w:t>
      </w:r>
    </w:p>
    <w:p w14:paraId="685F5BC9" w14:textId="77777777" w:rsidR="00096C58" w:rsidRDefault="009C01FB" w:rsidP="00096C58">
      <w:pPr>
        <w:pStyle w:val="ListParagraph"/>
        <w:widowControl w:val="0"/>
        <w:numPr>
          <w:ilvl w:val="0"/>
          <w:numId w:val="19"/>
        </w:numPr>
        <w:rPr>
          <w:rFonts w:ascii="Calibri" w:hAnsi="Calibri"/>
          <w:sz w:val="18"/>
          <w:szCs w:val="18"/>
          <w:lang w:val="en-GB"/>
        </w:rPr>
      </w:pPr>
      <w:r w:rsidRPr="00096C58">
        <w:rPr>
          <w:rFonts w:ascii="Calibri" w:hAnsi="Calibri"/>
          <w:b/>
          <w:sz w:val="18"/>
          <w:szCs w:val="18"/>
          <w:lang w:val="en-GB"/>
        </w:rPr>
        <w:t xml:space="preserve">Honorary Research Associate, </w:t>
      </w:r>
      <w:r w:rsidR="00020D25" w:rsidRPr="00096C58">
        <w:rPr>
          <w:rFonts w:ascii="Calibri" w:hAnsi="Calibri"/>
          <w:b/>
          <w:sz w:val="18"/>
          <w:szCs w:val="18"/>
          <w:lang w:val="en-GB"/>
        </w:rPr>
        <w:t>African Climate and Development Initiative, and D</w:t>
      </w:r>
      <w:r w:rsidR="00765D8C" w:rsidRPr="00096C58">
        <w:rPr>
          <w:rFonts w:ascii="Calibri" w:hAnsi="Calibri"/>
          <w:b/>
          <w:sz w:val="18"/>
          <w:szCs w:val="18"/>
          <w:lang w:val="en-GB"/>
        </w:rPr>
        <w:t xml:space="preserve">ST-NRF Centre of Excellence at the </w:t>
      </w:r>
      <w:proofErr w:type="spellStart"/>
      <w:r w:rsidR="00765D8C" w:rsidRPr="00096C58">
        <w:rPr>
          <w:rFonts w:ascii="Calibri" w:hAnsi="Calibri"/>
          <w:b/>
          <w:sz w:val="18"/>
          <w:szCs w:val="18"/>
          <w:lang w:val="en-GB"/>
        </w:rPr>
        <w:t>FitzPatrick</w:t>
      </w:r>
      <w:proofErr w:type="spellEnd"/>
      <w:r w:rsidR="00765D8C" w:rsidRPr="00096C58">
        <w:rPr>
          <w:rFonts w:ascii="Calibri" w:hAnsi="Calibri"/>
          <w:b/>
          <w:sz w:val="18"/>
          <w:szCs w:val="18"/>
          <w:lang w:val="en-GB"/>
        </w:rPr>
        <w:t xml:space="preserve"> Institute of African Ornithology</w:t>
      </w:r>
      <w:r w:rsidR="00765D8C" w:rsidRPr="00096C58">
        <w:rPr>
          <w:rFonts w:ascii="Calibri" w:hAnsi="Calibri"/>
          <w:sz w:val="18"/>
          <w:szCs w:val="18"/>
          <w:lang w:val="en-GB"/>
        </w:rPr>
        <w:t xml:space="preserve">, </w:t>
      </w:r>
      <w:r w:rsidR="00D752CC" w:rsidRPr="00096C58">
        <w:rPr>
          <w:rFonts w:ascii="Calibri" w:hAnsi="Calibri"/>
          <w:sz w:val="18"/>
          <w:szCs w:val="18"/>
          <w:lang w:val="en-GB"/>
        </w:rPr>
        <w:t xml:space="preserve">both at the </w:t>
      </w:r>
      <w:r w:rsidR="00765D8C" w:rsidRPr="00096C58">
        <w:rPr>
          <w:rFonts w:ascii="Calibri" w:hAnsi="Calibri"/>
          <w:b/>
          <w:bCs/>
          <w:sz w:val="18"/>
          <w:szCs w:val="18"/>
          <w:lang w:val="en-GB"/>
        </w:rPr>
        <w:t>University of Cape Town</w:t>
      </w:r>
      <w:r w:rsidR="00765D8C" w:rsidRPr="00096C58">
        <w:rPr>
          <w:rFonts w:ascii="Calibri" w:hAnsi="Calibri"/>
          <w:sz w:val="18"/>
          <w:szCs w:val="18"/>
          <w:lang w:val="en-GB"/>
        </w:rPr>
        <w:t>, Cape Town, South Africa</w:t>
      </w:r>
    </w:p>
    <w:p w14:paraId="36B444ED" w14:textId="4B1025F1" w:rsidR="00765D8C" w:rsidRPr="00096C58" w:rsidRDefault="00096C58" w:rsidP="00096C58">
      <w:pPr>
        <w:pStyle w:val="ListParagraph"/>
        <w:widowControl w:val="0"/>
        <w:numPr>
          <w:ilvl w:val="0"/>
          <w:numId w:val="19"/>
        </w:numPr>
        <w:rPr>
          <w:rFonts w:ascii="Calibri" w:hAnsi="Calibri"/>
          <w:sz w:val="18"/>
          <w:szCs w:val="18"/>
          <w:lang w:val="en-GB"/>
        </w:rPr>
      </w:pPr>
      <w:r w:rsidRPr="00096C58">
        <w:rPr>
          <w:rFonts w:ascii="Calibri" w:hAnsi="Calibri"/>
          <w:b/>
          <w:sz w:val="18"/>
          <w:szCs w:val="18"/>
          <w:lang w:val="en-GB"/>
        </w:rPr>
        <w:t>Associate Science, Policy and Comms Strategist, Conservation Biology Institute,</w:t>
      </w:r>
      <w:r w:rsidRPr="00096C58">
        <w:rPr>
          <w:rFonts w:ascii="Calibri" w:hAnsi="Calibri"/>
          <w:sz w:val="18"/>
          <w:szCs w:val="18"/>
          <w:lang w:val="en-GB"/>
        </w:rPr>
        <w:t xml:space="preserve"> </w:t>
      </w:r>
      <w:r w:rsidRPr="00096C58">
        <w:rPr>
          <w:rFonts w:asciiTheme="minorHAnsi" w:hAnsiTheme="minorHAnsi" w:cstheme="minorHAnsi"/>
          <w:sz w:val="18"/>
          <w:szCs w:val="18"/>
        </w:rPr>
        <w:t xml:space="preserve">Corvallis, OR, USA </w:t>
      </w:r>
    </w:p>
    <w:p w14:paraId="42DF855E" w14:textId="77777777" w:rsidR="00BE3ED1" w:rsidRDefault="00BE3ED1" w:rsidP="00BE3ED1">
      <w:pPr>
        <w:widowControl w:val="0"/>
        <w:ind w:left="709" w:hanging="709"/>
        <w:rPr>
          <w:rFonts w:ascii="Calibri" w:hAnsi="Calibri"/>
          <w:sz w:val="18"/>
          <w:szCs w:val="18"/>
          <w:lang w:val="en-GB"/>
        </w:rPr>
      </w:pPr>
    </w:p>
    <w:p w14:paraId="28365660" w14:textId="682CFC55" w:rsidR="005E71F6" w:rsidRPr="005359EA" w:rsidRDefault="005E71F6" w:rsidP="005359EA">
      <w:pPr>
        <w:widowControl w:val="0"/>
        <w:ind w:left="709" w:hanging="709"/>
        <w:rPr>
          <w:rFonts w:asciiTheme="minorHAnsi" w:hAnsiTheme="minorHAnsi" w:cstheme="minorHAnsi"/>
          <w:color w:val="000000"/>
          <w:sz w:val="16"/>
          <w:szCs w:val="16"/>
          <w:lang w:val="en-GB"/>
        </w:rPr>
      </w:pPr>
      <w:r w:rsidRPr="00747734">
        <w:rPr>
          <w:rFonts w:ascii="Calibri" w:hAnsi="Calibri"/>
          <w:sz w:val="18"/>
          <w:szCs w:val="18"/>
          <w:lang w:val="en-GB"/>
        </w:rPr>
        <w:t xml:space="preserve">URLs:   </w:t>
      </w:r>
      <w:r w:rsidR="00020D25" w:rsidRPr="00747734">
        <w:rPr>
          <w:rFonts w:ascii="Calibri" w:hAnsi="Calibri"/>
          <w:sz w:val="18"/>
          <w:szCs w:val="18"/>
          <w:lang w:val="en-GB"/>
        </w:rPr>
        <w:t xml:space="preserve"> </w:t>
      </w:r>
      <w:r w:rsidR="008E1CC2" w:rsidRPr="00747734">
        <w:rPr>
          <w:rFonts w:ascii="Calibri" w:hAnsi="Calibri"/>
          <w:sz w:val="18"/>
          <w:szCs w:val="18"/>
          <w:lang w:val="en-GB"/>
        </w:rPr>
        <w:tab/>
      </w:r>
      <w:hyperlink r:id="rId31" w:history="1">
        <w:r w:rsidR="006F7244" w:rsidRPr="00747734">
          <w:rPr>
            <w:rStyle w:val="Hyperlink"/>
            <w:rFonts w:ascii="Calibri" w:hAnsi="Calibri"/>
            <w:sz w:val="18"/>
            <w:szCs w:val="18"/>
            <w:lang w:val="en-GB"/>
          </w:rPr>
          <w:t>www.phoebebarnard.com</w:t>
        </w:r>
      </w:hyperlink>
      <w:r w:rsidR="0040158D" w:rsidRPr="00AC342C">
        <w:rPr>
          <w:rStyle w:val="Hyperlink"/>
          <w:rFonts w:ascii="Calibri" w:hAnsi="Calibri"/>
          <w:sz w:val="18"/>
          <w:szCs w:val="18"/>
          <w:u w:val="none"/>
          <w:lang w:val="en-GB"/>
        </w:rPr>
        <w:t xml:space="preserve"> |</w:t>
      </w:r>
      <w:r w:rsidR="009C01FB" w:rsidRPr="00747734">
        <w:rPr>
          <w:rFonts w:ascii="Calibri" w:hAnsi="Calibri"/>
          <w:sz w:val="18"/>
          <w:szCs w:val="18"/>
          <w:lang w:val="en-GB"/>
        </w:rPr>
        <w:t xml:space="preserve"> </w:t>
      </w:r>
      <w:hyperlink r:id="rId32" w:history="1">
        <w:r w:rsidR="00096C58" w:rsidRPr="00725857">
          <w:rPr>
            <w:rStyle w:val="Hyperlink"/>
            <w:rFonts w:ascii="Calibri" w:hAnsi="Calibri"/>
            <w:sz w:val="18"/>
            <w:szCs w:val="18"/>
            <w:lang w:val="en-GB"/>
          </w:rPr>
          <w:t>https://www.stableplanetalliance.org</w:t>
        </w:r>
      </w:hyperlink>
      <w:r w:rsidR="00096C58">
        <w:rPr>
          <w:rFonts w:ascii="Calibri" w:hAnsi="Calibri"/>
          <w:sz w:val="18"/>
          <w:szCs w:val="18"/>
          <w:lang w:val="en-GB"/>
        </w:rPr>
        <w:t xml:space="preserve"> | </w:t>
      </w:r>
      <w:hyperlink r:id="rId33" w:history="1">
        <w:r w:rsidR="00096C58" w:rsidRPr="00725857">
          <w:rPr>
            <w:rStyle w:val="Hyperlink"/>
            <w:rFonts w:ascii="Calibri" w:hAnsi="Calibri"/>
            <w:sz w:val="18"/>
            <w:szCs w:val="18"/>
            <w:lang w:val="en-GB"/>
          </w:rPr>
          <w:t>https://www.stableplanetalliance.org/restoration</w:t>
        </w:r>
      </w:hyperlink>
      <w:r w:rsidR="00096C58">
        <w:rPr>
          <w:rFonts w:ascii="Calibri" w:hAnsi="Calibri"/>
          <w:sz w:val="18"/>
          <w:szCs w:val="18"/>
          <w:lang w:val="en-GB"/>
        </w:rPr>
        <w:t xml:space="preserve"> (temp site) </w:t>
      </w:r>
      <w:r w:rsidR="0040158D">
        <w:rPr>
          <w:rFonts w:ascii="Calibri" w:hAnsi="Calibri"/>
          <w:sz w:val="18"/>
          <w:szCs w:val="18"/>
          <w:lang w:val="en-GB"/>
        </w:rPr>
        <w:t>|</w:t>
      </w:r>
      <w:r w:rsidR="00F70A89" w:rsidRPr="00747734">
        <w:rPr>
          <w:rFonts w:ascii="Calibri" w:hAnsi="Calibri"/>
          <w:sz w:val="18"/>
          <w:szCs w:val="18"/>
          <w:lang w:val="en-GB"/>
        </w:rPr>
        <w:t xml:space="preserve"> </w:t>
      </w:r>
      <w:hyperlink r:id="rId34" w:history="1">
        <w:r w:rsidR="00096C58" w:rsidRPr="00725857">
          <w:rPr>
            <w:rStyle w:val="Hyperlink"/>
            <w:rFonts w:ascii="Calibri" w:hAnsi="Calibri"/>
            <w:sz w:val="18"/>
            <w:szCs w:val="18"/>
            <w:lang w:val="en-GB"/>
          </w:rPr>
          <w:t>https://www.uwb.edu/ias/faculty-and-staff/phoebe-barnard</w:t>
        </w:r>
      </w:hyperlink>
      <w:r w:rsidR="00096C58">
        <w:rPr>
          <w:rFonts w:ascii="Calibri" w:hAnsi="Calibri"/>
          <w:sz w:val="18"/>
          <w:szCs w:val="18"/>
          <w:lang w:val="en-GB"/>
        </w:rPr>
        <w:t xml:space="preserve"> </w:t>
      </w:r>
      <w:r w:rsidR="0040158D">
        <w:rPr>
          <w:rFonts w:ascii="Calibri" w:hAnsi="Calibri"/>
          <w:sz w:val="18"/>
          <w:szCs w:val="18"/>
          <w:lang w:val="en-GB"/>
        </w:rPr>
        <w:t xml:space="preserve">| </w:t>
      </w:r>
      <w:hyperlink r:id="rId35" w:history="1">
        <w:r w:rsidR="00096C58" w:rsidRPr="00725857">
          <w:rPr>
            <w:rStyle w:val="Hyperlink"/>
            <w:rFonts w:ascii="Calibri" w:hAnsi="Calibri"/>
            <w:sz w:val="18"/>
            <w:szCs w:val="18"/>
            <w:lang w:val="en-GB"/>
          </w:rPr>
          <w:t>https://envirpol.org/faculty-2/</w:t>
        </w:r>
      </w:hyperlink>
      <w:r w:rsidR="00096C58">
        <w:rPr>
          <w:rFonts w:ascii="Calibri" w:hAnsi="Calibri"/>
          <w:sz w:val="18"/>
          <w:szCs w:val="18"/>
          <w:lang w:val="en-GB"/>
        </w:rPr>
        <w:t xml:space="preserve"> </w:t>
      </w:r>
      <w:r w:rsidR="0040158D">
        <w:rPr>
          <w:rFonts w:ascii="Calibri" w:hAnsi="Calibri"/>
          <w:sz w:val="18"/>
          <w:szCs w:val="18"/>
          <w:lang w:val="en-GB"/>
        </w:rPr>
        <w:t>|</w:t>
      </w:r>
      <w:r w:rsidR="00D752CC" w:rsidRPr="00747734">
        <w:rPr>
          <w:rFonts w:ascii="Calibri" w:hAnsi="Calibri"/>
          <w:sz w:val="18"/>
          <w:szCs w:val="18"/>
          <w:lang w:val="en-GB"/>
        </w:rPr>
        <w:t xml:space="preserve"> </w:t>
      </w:r>
      <w:hyperlink r:id="rId36" w:history="1">
        <w:r w:rsidR="00D752CC" w:rsidRPr="00747734">
          <w:rPr>
            <w:rStyle w:val="Hyperlink"/>
            <w:rFonts w:ascii="Calibri" w:hAnsi="Calibri"/>
            <w:sz w:val="18"/>
            <w:szCs w:val="18"/>
            <w:lang w:val="en-GB"/>
          </w:rPr>
          <w:t>https://pbarnard9.wixsite.com/global</w:t>
        </w:r>
      </w:hyperlink>
      <w:r w:rsidR="00B45D88" w:rsidRPr="00747734">
        <w:rPr>
          <w:rFonts w:ascii="Calibri" w:hAnsi="Calibri"/>
          <w:sz w:val="18"/>
          <w:szCs w:val="18"/>
          <w:lang w:val="en-GB"/>
        </w:rPr>
        <w:t xml:space="preserve"> </w:t>
      </w:r>
      <w:r w:rsidR="00CE4308">
        <w:rPr>
          <w:rFonts w:ascii="Calibri" w:hAnsi="Calibri"/>
          <w:sz w:val="18"/>
          <w:szCs w:val="18"/>
          <w:lang w:val="en-GB"/>
        </w:rPr>
        <w:t xml:space="preserve">and </w:t>
      </w:r>
      <w:hyperlink r:id="rId37" w:history="1">
        <w:r w:rsidR="00CE4308" w:rsidRPr="00033CFE">
          <w:rPr>
            <w:rStyle w:val="Hyperlink"/>
            <w:rFonts w:ascii="Calibri" w:hAnsi="Calibri"/>
            <w:sz w:val="18"/>
            <w:szCs w:val="18"/>
            <w:lang w:val="en-GB"/>
          </w:rPr>
          <w:t>https://consbio.org/wp-content/uploads/2022/05/Early-Warning-Systems-for-Biodiversity-extended-brief-1.pdf</w:t>
        </w:r>
      </w:hyperlink>
      <w:r w:rsidR="00CE4308">
        <w:rPr>
          <w:rFonts w:ascii="Calibri" w:hAnsi="Calibri"/>
          <w:sz w:val="18"/>
          <w:szCs w:val="18"/>
          <w:lang w:val="en-GB"/>
        </w:rPr>
        <w:t xml:space="preserve"> </w:t>
      </w:r>
      <w:r w:rsidR="00B45D88" w:rsidRPr="00747734">
        <w:rPr>
          <w:rFonts w:ascii="Calibri" w:hAnsi="Calibri"/>
          <w:sz w:val="18"/>
          <w:szCs w:val="18"/>
          <w:lang w:val="en-GB"/>
        </w:rPr>
        <w:t>(biodiversity early warning systems globally)</w:t>
      </w:r>
      <w:r w:rsidR="0040158D">
        <w:rPr>
          <w:rFonts w:ascii="Calibri" w:hAnsi="Calibri"/>
          <w:sz w:val="18"/>
          <w:szCs w:val="18"/>
          <w:lang w:val="en-GB"/>
        </w:rPr>
        <w:t xml:space="preserve"> | </w:t>
      </w:r>
      <w:hyperlink r:id="rId38" w:history="1">
        <w:r w:rsidR="00B45D88" w:rsidRPr="00747734">
          <w:rPr>
            <w:rStyle w:val="Hyperlink"/>
            <w:rFonts w:ascii="Calibri" w:hAnsi="Calibri"/>
            <w:sz w:val="18"/>
            <w:szCs w:val="18"/>
            <w:lang w:val="en-GB"/>
          </w:rPr>
          <w:t>https://pbarnard9.wixsite.com/website-3</w:t>
        </w:r>
      </w:hyperlink>
      <w:r w:rsidR="00B45D88" w:rsidRPr="00747734">
        <w:rPr>
          <w:rFonts w:ascii="Calibri" w:hAnsi="Calibri"/>
          <w:sz w:val="18"/>
          <w:szCs w:val="18"/>
          <w:lang w:val="en-GB"/>
        </w:rPr>
        <w:t xml:space="preserve"> (biodiversity early warning systems in </w:t>
      </w:r>
      <w:r w:rsidR="0040158D">
        <w:rPr>
          <w:rFonts w:ascii="Calibri" w:hAnsi="Calibri"/>
          <w:sz w:val="18"/>
          <w:szCs w:val="18"/>
          <w:lang w:val="en-GB"/>
        </w:rPr>
        <w:t xml:space="preserve">North American </w:t>
      </w:r>
      <w:r w:rsidR="00B45D88" w:rsidRPr="00747734">
        <w:rPr>
          <w:rFonts w:ascii="Calibri" w:hAnsi="Calibri"/>
          <w:sz w:val="18"/>
          <w:szCs w:val="18"/>
          <w:lang w:val="en-GB"/>
        </w:rPr>
        <w:t>Cascadia Region)</w:t>
      </w:r>
      <w:r w:rsidR="0040158D">
        <w:rPr>
          <w:rFonts w:ascii="Calibri" w:hAnsi="Calibri"/>
          <w:sz w:val="18"/>
          <w:szCs w:val="18"/>
          <w:lang w:val="en-GB"/>
        </w:rPr>
        <w:t xml:space="preserve"> </w:t>
      </w:r>
      <w:r w:rsidR="0040158D" w:rsidRPr="005359EA">
        <w:rPr>
          <w:rFonts w:asciiTheme="minorHAnsi" w:hAnsiTheme="minorHAnsi" w:cstheme="minorHAnsi"/>
          <w:sz w:val="18"/>
          <w:szCs w:val="18"/>
          <w:lang w:val="en-GB"/>
        </w:rPr>
        <w:t>|</w:t>
      </w:r>
      <w:r w:rsidR="00B45D88" w:rsidRPr="005359EA">
        <w:rPr>
          <w:rFonts w:asciiTheme="minorHAnsi" w:hAnsiTheme="minorHAnsi" w:cstheme="minorHAnsi"/>
          <w:sz w:val="18"/>
          <w:szCs w:val="18"/>
          <w:lang w:val="en-GB"/>
        </w:rPr>
        <w:t xml:space="preserve"> </w:t>
      </w:r>
      <w:hyperlink r:id="rId39" w:history="1">
        <w:r w:rsidR="00CE4308" w:rsidRPr="00033CFE">
          <w:rPr>
            <w:rStyle w:val="Hyperlink"/>
            <w:rFonts w:asciiTheme="minorHAnsi" w:hAnsiTheme="minorHAnsi" w:cstheme="minorHAnsi"/>
            <w:sz w:val="18"/>
            <w:szCs w:val="18"/>
            <w:lang w:val="en-GB"/>
          </w:rPr>
          <w:t>https://science.uct.ac.za/fitzpatrick/phoebe-barnard</w:t>
        </w:r>
      </w:hyperlink>
      <w:r w:rsidR="00CE4308">
        <w:rPr>
          <w:rStyle w:val="Hyperlink"/>
          <w:rFonts w:asciiTheme="minorHAnsi" w:hAnsiTheme="minorHAnsi" w:cstheme="minorHAnsi"/>
          <w:color w:val="auto"/>
          <w:sz w:val="18"/>
          <w:szCs w:val="18"/>
          <w:u w:val="none"/>
          <w:lang w:val="en-GB"/>
        </w:rPr>
        <w:t xml:space="preserve"> </w:t>
      </w:r>
      <w:r w:rsidR="0040158D" w:rsidRPr="005359EA">
        <w:rPr>
          <w:rStyle w:val="Hyperlink"/>
          <w:rFonts w:asciiTheme="minorHAnsi" w:hAnsiTheme="minorHAnsi" w:cstheme="minorHAnsi"/>
          <w:sz w:val="18"/>
          <w:szCs w:val="18"/>
          <w:u w:val="none"/>
        </w:rPr>
        <w:t>|</w:t>
      </w:r>
      <w:r w:rsidR="005359EA" w:rsidRPr="005359EA">
        <w:rPr>
          <w:rFonts w:asciiTheme="minorHAnsi" w:hAnsiTheme="minorHAnsi" w:cstheme="minorHAnsi"/>
        </w:rPr>
        <w:t xml:space="preserve"> </w:t>
      </w:r>
      <w:hyperlink r:id="rId40" w:history="1">
        <w:r w:rsidR="0040158D" w:rsidRPr="005359EA">
          <w:rPr>
            <w:rStyle w:val="Hyperlink"/>
            <w:rFonts w:asciiTheme="minorHAnsi" w:hAnsiTheme="minorHAnsi" w:cstheme="minorHAnsi"/>
            <w:sz w:val="18"/>
            <w:szCs w:val="18"/>
          </w:rPr>
          <w:t>https://www.researchgate.net/profile/Phoebe_Barnard</w:t>
        </w:r>
      </w:hyperlink>
      <w:r w:rsidRPr="005359EA">
        <w:rPr>
          <w:rFonts w:asciiTheme="minorHAnsi" w:hAnsiTheme="minorHAnsi" w:cstheme="minorHAnsi"/>
          <w:color w:val="333333"/>
          <w:sz w:val="18"/>
          <w:szCs w:val="18"/>
        </w:rPr>
        <w:t xml:space="preserve"> </w:t>
      </w:r>
      <w:r w:rsidR="0040158D" w:rsidRPr="005359EA">
        <w:rPr>
          <w:rFonts w:asciiTheme="minorHAnsi" w:hAnsiTheme="minorHAnsi" w:cstheme="minorHAnsi"/>
          <w:color w:val="333333"/>
          <w:sz w:val="18"/>
          <w:szCs w:val="18"/>
        </w:rPr>
        <w:t>|</w:t>
      </w:r>
      <w:r w:rsidR="00BD6FBF" w:rsidRPr="005359EA">
        <w:rPr>
          <w:rFonts w:asciiTheme="minorHAnsi" w:hAnsiTheme="minorHAnsi" w:cstheme="minorHAnsi"/>
          <w:color w:val="333333"/>
          <w:sz w:val="18"/>
          <w:szCs w:val="18"/>
        </w:rPr>
        <w:t xml:space="preserve"> </w:t>
      </w:r>
      <w:hyperlink r:id="rId41" w:history="1">
        <w:r w:rsidR="00CE4308" w:rsidRPr="00033CFE">
          <w:rPr>
            <w:rStyle w:val="Hyperlink"/>
            <w:rFonts w:asciiTheme="minorHAnsi" w:hAnsiTheme="minorHAnsi" w:cstheme="minorHAnsi"/>
            <w:sz w:val="18"/>
            <w:szCs w:val="18"/>
          </w:rPr>
          <w:t>https://washington.academia.edu/PhoebeBarnard</w:t>
        </w:r>
      </w:hyperlink>
      <w:r w:rsidR="00CE4308">
        <w:rPr>
          <w:rFonts w:asciiTheme="minorHAnsi" w:hAnsiTheme="minorHAnsi" w:cstheme="minorHAnsi"/>
          <w:color w:val="333333"/>
          <w:sz w:val="18"/>
          <w:szCs w:val="18"/>
        </w:rPr>
        <w:t xml:space="preserve"> </w:t>
      </w:r>
    </w:p>
    <w:p w14:paraId="479C5626" w14:textId="77777777" w:rsidR="00335FDF" w:rsidRPr="00397678" w:rsidRDefault="008245DB">
      <w:pPr>
        <w:widowControl w:val="0"/>
        <w:rPr>
          <w:rFonts w:ascii="Calibri" w:hAnsi="Calibri"/>
          <w:sz w:val="20"/>
          <w:lang w:val="en-GB"/>
        </w:rPr>
      </w:pPr>
      <w:r>
        <w:rPr>
          <w:rFonts w:ascii="Calibri" w:hAnsi="Calibri"/>
          <w:noProof/>
          <w:sz w:val="20"/>
          <w:lang w:val="en-GB"/>
        </w:rPr>
        <w:pict w14:anchorId="73516360">
          <v:rect id="_x0000_i1026" alt="" style="width:468pt;height:.05pt;mso-width-percent:0;mso-height-percent:0;mso-width-percent:0;mso-height-percent:0" o:hralign="center" o:hrstd="t" o:hr="t" fillcolor="#c09c38" stroked="f"/>
        </w:pict>
      </w:r>
    </w:p>
    <w:p w14:paraId="019926EB" w14:textId="794C6C0E" w:rsidR="00765D8C" w:rsidRPr="00AD24A0" w:rsidRDefault="00765D8C" w:rsidP="00553E96">
      <w:pPr>
        <w:widowControl w:val="0"/>
        <w:tabs>
          <w:tab w:val="left" w:pos="4962"/>
        </w:tabs>
        <w:rPr>
          <w:rFonts w:ascii="Calibri" w:hAnsi="Calibri"/>
          <w:b/>
          <w:color w:val="1F497D"/>
          <w:spacing w:val="20"/>
          <w:szCs w:val="24"/>
          <w:lang w:val="en-GB"/>
        </w:rPr>
      </w:pPr>
      <w:r w:rsidRPr="00AD24A0">
        <w:rPr>
          <w:rFonts w:ascii="Calibri" w:hAnsi="Calibri"/>
          <w:b/>
          <w:color w:val="1F497D"/>
          <w:spacing w:val="20"/>
          <w:szCs w:val="24"/>
          <w:lang w:val="en-GB"/>
        </w:rPr>
        <w:t>Education</w:t>
      </w:r>
    </w:p>
    <w:p w14:paraId="6B76B639" w14:textId="77777777" w:rsidR="00765D8C" w:rsidRPr="00397678" w:rsidRDefault="00765D8C" w:rsidP="00553E96">
      <w:pPr>
        <w:widowControl w:val="0"/>
        <w:tabs>
          <w:tab w:val="left" w:pos="4962"/>
        </w:tabs>
        <w:rPr>
          <w:rFonts w:ascii="Calibri" w:hAnsi="Calibri"/>
          <w:sz w:val="20"/>
          <w:lang w:val="en-GB"/>
        </w:rPr>
      </w:pPr>
    </w:p>
    <w:p w14:paraId="22BA9BC1" w14:textId="466BB88E" w:rsidR="00747734" w:rsidRDefault="00BE3ED1" w:rsidP="00BE3ED1">
      <w:pPr>
        <w:widowControl w:val="0"/>
        <w:tabs>
          <w:tab w:val="left" w:pos="4962"/>
        </w:tabs>
        <w:rPr>
          <w:rFonts w:ascii="Calibri" w:hAnsi="Calibri"/>
          <w:sz w:val="20"/>
          <w:lang w:val="en-GB"/>
        </w:rPr>
      </w:pPr>
      <w:r w:rsidRPr="00397678">
        <w:rPr>
          <w:rFonts w:ascii="Calibri" w:hAnsi="Calibri"/>
          <w:sz w:val="20"/>
          <w:lang w:val="en-GB"/>
        </w:rPr>
        <w:t xml:space="preserve">PhD in </w:t>
      </w:r>
      <w:r w:rsidR="00E44E18">
        <w:rPr>
          <w:rFonts w:ascii="Calibri" w:hAnsi="Calibri"/>
          <w:sz w:val="20"/>
          <w:lang w:val="en-GB"/>
        </w:rPr>
        <w:t>Environmental Sciences (</w:t>
      </w:r>
      <w:r w:rsidR="009F26E4">
        <w:rPr>
          <w:rFonts w:ascii="Calibri" w:hAnsi="Calibri"/>
          <w:sz w:val="20"/>
          <w:lang w:val="en-GB"/>
        </w:rPr>
        <w:t>biodiversity/</w:t>
      </w:r>
      <w:r w:rsidRPr="00397678">
        <w:rPr>
          <w:rFonts w:ascii="Calibri" w:hAnsi="Calibri"/>
          <w:sz w:val="20"/>
          <w:lang w:val="en-GB"/>
        </w:rPr>
        <w:t xml:space="preserve"> </w:t>
      </w:r>
      <w:r w:rsidR="00E44E18">
        <w:rPr>
          <w:rFonts w:ascii="Calibri" w:hAnsi="Calibri"/>
          <w:sz w:val="20"/>
          <w:lang w:val="en-GB"/>
        </w:rPr>
        <w:t>e</w:t>
      </w:r>
      <w:r w:rsidRPr="00397678">
        <w:rPr>
          <w:rFonts w:ascii="Calibri" w:hAnsi="Calibri"/>
          <w:sz w:val="20"/>
          <w:lang w:val="en-GB"/>
        </w:rPr>
        <w:t>cology</w:t>
      </w:r>
      <w:r w:rsidR="00E44E18">
        <w:rPr>
          <w:rFonts w:ascii="Calibri" w:hAnsi="Calibri"/>
          <w:sz w:val="20"/>
          <w:lang w:val="en-GB"/>
        </w:rPr>
        <w:t>)</w:t>
      </w:r>
      <w:r w:rsidRPr="00397678">
        <w:rPr>
          <w:rFonts w:ascii="Calibri" w:hAnsi="Calibri"/>
          <w:sz w:val="20"/>
          <w:lang w:val="en-GB"/>
        </w:rPr>
        <w:t xml:space="preserve"> -- Uppsala University, Sweden</w:t>
      </w:r>
      <w:r>
        <w:rPr>
          <w:rFonts w:ascii="Calibri" w:hAnsi="Calibri"/>
          <w:sz w:val="20"/>
          <w:lang w:val="en-GB"/>
        </w:rPr>
        <w:t xml:space="preserve">, 1994 </w:t>
      </w:r>
    </w:p>
    <w:p w14:paraId="575E4B0A" w14:textId="0705021B" w:rsidR="00747734" w:rsidRDefault="00BE3ED1" w:rsidP="00BE3ED1">
      <w:pPr>
        <w:widowControl w:val="0"/>
        <w:tabs>
          <w:tab w:val="left" w:pos="4962"/>
        </w:tabs>
        <w:rPr>
          <w:rFonts w:ascii="Calibri" w:hAnsi="Calibri" w:cs="Arial"/>
          <w:sz w:val="20"/>
        </w:rPr>
      </w:pPr>
      <w:r w:rsidRPr="00397678">
        <w:rPr>
          <w:rFonts w:ascii="Calibri" w:hAnsi="Calibri"/>
          <w:sz w:val="20"/>
          <w:lang w:val="en-GB"/>
        </w:rPr>
        <w:t xml:space="preserve">MSc in </w:t>
      </w:r>
      <w:r w:rsidR="00E44E18">
        <w:rPr>
          <w:rFonts w:ascii="Calibri" w:hAnsi="Calibri"/>
          <w:sz w:val="20"/>
          <w:lang w:val="en-GB"/>
        </w:rPr>
        <w:t>Environmental Sciences</w:t>
      </w:r>
      <w:r w:rsidR="00AC342C">
        <w:rPr>
          <w:rFonts w:ascii="Calibri" w:hAnsi="Calibri"/>
          <w:sz w:val="20"/>
          <w:lang w:val="en-GB"/>
        </w:rPr>
        <w:t xml:space="preserve"> with distinction</w:t>
      </w:r>
      <w:r w:rsidRPr="00397678">
        <w:rPr>
          <w:rFonts w:ascii="Calibri" w:hAnsi="Calibri"/>
          <w:sz w:val="20"/>
          <w:lang w:val="en-GB"/>
        </w:rPr>
        <w:t xml:space="preserve"> </w:t>
      </w:r>
      <w:r w:rsidR="005359EA">
        <w:rPr>
          <w:rFonts w:ascii="Calibri" w:hAnsi="Calibri"/>
          <w:sz w:val="20"/>
          <w:lang w:val="en-GB"/>
        </w:rPr>
        <w:t xml:space="preserve">(animal ecology) </w:t>
      </w:r>
      <w:r w:rsidRPr="00397678">
        <w:rPr>
          <w:rFonts w:ascii="Calibri" w:hAnsi="Calibri"/>
          <w:sz w:val="20"/>
          <w:lang w:val="en-GB"/>
        </w:rPr>
        <w:t>-- University of the Witwatersrand, South Africa</w:t>
      </w:r>
      <w:r>
        <w:rPr>
          <w:rFonts w:ascii="Calibri" w:hAnsi="Calibri"/>
          <w:sz w:val="20"/>
          <w:lang w:val="en-GB"/>
        </w:rPr>
        <w:t xml:space="preserve">, </w:t>
      </w:r>
      <w:r w:rsidRPr="00397678">
        <w:rPr>
          <w:rFonts w:ascii="Calibri" w:hAnsi="Calibri" w:cs="Arial"/>
          <w:sz w:val="20"/>
        </w:rPr>
        <w:t>1990</w:t>
      </w:r>
      <w:r>
        <w:rPr>
          <w:rFonts w:ascii="Calibri" w:hAnsi="Calibri" w:cs="Arial"/>
          <w:sz w:val="20"/>
        </w:rPr>
        <w:t xml:space="preserve"> </w:t>
      </w:r>
    </w:p>
    <w:p w14:paraId="44399308" w14:textId="5D04277F" w:rsidR="00335FDF" w:rsidRPr="00397678" w:rsidRDefault="00335FDF" w:rsidP="00BE3ED1">
      <w:pPr>
        <w:widowControl w:val="0"/>
        <w:tabs>
          <w:tab w:val="left" w:pos="4962"/>
        </w:tabs>
        <w:rPr>
          <w:rFonts w:ascii="Calibri" w:hAnsi="Calibri"/>
          <w:sz w:val="20"/>
          <w:lang w:val="en-GB"/>
        </w:rPr>
      </w:pPr>
      <w:r w:rsidRPr="00397678">
        <w:rPr>
          <w:rFonts w:ascii="Calibri" w:hAnsi="Calibri"/>
          <w:sz w:val="20"/>
          <w:lang w:val="en-GB"/>
        </w:rPr>
        <w:t xml:space="preserve">BSc </w:t>
      </w:r>
      <w:r w:rsidR="00CB10F8" w:rsidRPr="00397678">
        <w:rPr>
          <w:rFonts w:ascii="Calibri" w:hAnsi="Calibri"/>
          <w:sz w:val="20"/>
          <w:lang w:val="en-GB"/>
        </w:rPr>
        <w:t>w</w:t>
      </w:r>
      <w:r w:rsidR="00354769" w:rsidRPr="00397678">
        <w:rPr>
          <w:rFonts w:ascii="Calibri" w:hAnsi="Calibri"/>
          <w:sz w:val="20"/>
          <w:lang w:val="en-GB"/>
        </w:rPr>
        <w:t xml:space="preserve">ith </w:t>
      </w:r>
      <w:r w:rsidRPr="00397678">
        <w:rPr>
          <w:rFonts w:ascii="Calibri" w:hAnsi="Calibri"/>
          <w:sz w:val="20"/>
          <w:lang w:val="en-GB"/>
        </w:rPr>
        <w:t>Honours in Biology</w:t>
      </w:r>
      <w:r w:rsidR="00AD0D37" w:rsidRPr="00397678">
        <w:rPr>
          <w:rFonts w:ascii="Calibri" w:hAnsi="Calibri"/>
          <w:sz w:val="20"/>
          <w:lang w:val="en-GB"/>
        </w:rPr>
        <w:t xml:space="preserve"> --</w:t>
      </w:r>
      <w:r w:rsidRPr="00397678">
        <w:rPr>
          <w:rFonts w:ascii="Calibri" w:hAnsi="Calibri"/>
          <w:sz w:val="20"/>
          <w:lang w:val="en-GB"/>
        </w:rPr>
        <w:t xml:space="preserve"> </w:t>
      </w:r>
      <w:r w:rsidR="00354769" w:rsidRPr="00397678">
        <w:rPr>
          <w:rFonts w:ascii="Calibri" w:hAnsi="Calibri"/>
          <w:sz w:val="20"/>
          <w:lang w:val="en-GB"/>
        </w:rPr>
        <w:t>Acadia University</w:t>
      </w:r>
      <w:r w:rsidR="001B673A" w:rsidRPr="00397678">
        <w:rPr>
          <w:rFonts w:ascii="Calibri" w:hAnsi="Calibri"/>
          <w:sz w:val="20"/>
          <w:lang w:val="en-GB"/>
        </w:rPr>
        <w:t>, Canada</w:t>
      </w:r>
      <w:r w:rsidR="00BE3ED1">
        <w:rPr>
          <w:rFonts w:ascii="Calibri" w:hAnsi="Calibri"/>
          <w:sz w:val="20"/>
          <w:lang w:val="en-GB"/>
        </w:rPr>
        <w:t>, 1983</w:t>
      </w:r>
      <w:r w:rsidR="00765D8C" w:rsidRPr="00397678">
        <w:rPr>
          <w:rFonts w:ascii="Calibri" w:hAnsi="Calibri"/>
          <w:sz w:val="20"/>
          <w:lang w:val="en-GB"/>
        </w:rPr>
        <w:t xml:space="preserve"> </w:t>
      </w:r>
      <w:r w:rsidR="00BE3ED1">
        <w:rPr>
          <w:rFonts w:ascii="Calibri" w:hAnsi="Calibri"/>
          <w:sz w:val="20"/>
          <w:lang w:val="en-GB"/>
        </w:rPr>
        <w:t xml:space="preserve">  </w:t>
      </w:r>
    </w:p>
    <w:p w14:paraId="5CE531FF" w14:textId="77777777" w:rsidR="00020D25" w:rsidRPr="00397678" w:rsidRDefault="008245DB" w:rsidP="00020D25">
      <w:pPr>
        <w:widowControl w:val="0"/>
        <w:rPr>
          <w:rFonts w:ascii="Calibri" w:hAnsi="Calibri"/>
          <w:sz w:val="20"/>
          <w:lang w:val="en-GB"/>
        </w:rPr>
      </w:pPr>
      <w:r>
        <w:rPr>
          <w:rFonts w:ascii="Calibri" w:hAnsi="Calibri"/>
          <w:noProof/>
          <w:sz w:val="20"/>
          <w:lang w:val="en-GB"/>
        </w:rPr>
        <w:pict w14:anchorId="145E53C9">
          <v:rect id="_x0000_i1025" alt="" style="width:468pt;height:.05pt;mso-width-percent:0;mso-height-percent:0;mso-width-percent:0;mso-height-percent:0" o:hralign="center" o:hrstd="t" o:hr="t" fillcolor="#c09c38" stroked="f"/>
        </w:pict>
      </w:r>
    </w:p>
    <w:p w14:paraId="62ED07FB" w14:textId="77777777" w:rsidR="005359EA" w:rsidRDefault="005359EA">
      <w:pPr>
        <w:widowControl w:val="0"/>
        <w:jc w:val="both"/>
        <w:rPr>
          <w:rFonts w:ascii="Calibri" w:hAnsi="Calibri"/>
          <w:b/>
          <w:color w:val="1F497D"/>
          <w:spacing w:val="20"/>
          <w:szCs w:val="24"/>
          <w:lang w:val="en-GB"/>
        </w:rPr>
      </w:pPr>
    </w:p>
    <w:p w14:paraId="44E4863A" w14:textId="1D248AE4" w:rsidR="00335FDF" w:rsidRPr="00AD24A0" w:rsidRDefault="00662276">
      <w:pPr>
        <w:widowControl w:val="0"/>
        <w:jc w:val="both"/>
        <w:rPr>
          <w:rFonts w:ascii="Calibri" w:hAnsi="Calibri"/>
          <w:b/>
          <w:color w:val="1F497D"/>
          <w:spacing w:val="20"/>
          <w:szCs w:val="24"/>
          <w:lang w:val="en-GB"/>
        </w:rPr>
      </w:pPr>
      <w:r w:rsidRPr="00AD24A0">
        <w:rPr>
          <w:rFonts w:ascii="Calibri" w:hAnsi="Calibri"/>
          <w:b/>
          <w:color w:val="1F497D"/>
          <w:spacing w:val="20"/>
          <w:szCs w:val="24"/>
          <w:lang w:val="en-GB"/>
        </w:rPr>
        <w:t>Significant</w:t>
      </w:r>
      <w:r w:rsidR="00E66DD6" w:rsidRPr="00AD24A0">
        <w:rPr>
          <w:rFonts w:ascii="Calibri" w:hAnsi="Calibri"/>
          <w:b/>
          <w:color w:val="1F497D"/>
          <w:spacing w:val="20"/>
          <w:szCs w:val="24"/>
          <w:lang w:val="en-GB"/>
        </w:rPr>
        <w:t xml:space="preserve"> p</w:t>
      </w:r>
      <w:r w:rsidR="00020D25" w:rsidRPr="00AD24A0">
        <w:rPr>
          <w:rFonts w:ascii="Calibri" w:hAnsi="Calibri"/>
          <w:b/>
          <w:color w:val="1F497D"/>
          <w:spacing w:val="20"/>
          <w:szCs w:val="24"/>
          <w:lang w:val="en-GB"/>
        </w:rPr>
        <w:t>rofessional appointments</w:t>
      </w:r>
      <w:r w:rsidR="00B9289C">
        <w:rPr>
          <w:rFonts w:ascii="Calibri" w:hAnsi="Calibri"/>
          <w:b/>
          <w:color w:val="1F497D"/>
          <w:spacing w:val="20"/>
          <w:szCs w:val="24"/>
          <w:lang w:val="en-GB"/>
        </w:rPr>
        <w:t xml:space="preserve"> and roles</w:t>
      </w:r>
    </w:p>
    <w:p w14:paraId="0DFE2C66" w14:textId="77777777" w:rsidR="005C2B44" w:rsidRPr="00397678" w:rsidRDefault="005C2B44" w:rsidP="00FC6DF0">
      <w:pPr>
        <w:widowControl w:val="0"/>
        <w:jc w:val="both"/>
        <w:rPr>
          <w:rFonts w:ascii="Calibri" w:hAnsi="Calibri"/>
          <w:b/>
          <w:color w:val="800000"/>
          <w:szCs w:val="24"/>
          <w:highlight w:val="yellow"/>
          <w:lang w:val="en-GB"/>
        </w:rPr>
        <w:sectPr w:rsidR="005C2B44" w:rsidRPr="00397678" w:rsidSect="0075796F">
          <w:footerReference w:type="even" r:id="rId42"/>
          <w:footerReference w:type="default" r:id="rId43"/>
          <w:footnotePr>
            <w:numFmt w:val="lowerLetter"/>
          </w:footnotePr>
          <w:endnotePr>
            <w:numFmt w:val="lowerLetter"/>
          </w:endnotePr>
          <w:type w:val="nextColumn"/>
          <w:pgSz w:w="11905" w:h="16837" w:code="9"/>
          <w:pgMar w:top="720" w:right="720" w:bottom="720" w:left="720" w:header="1009" w:footer="1009" w:gutter="0"/>
          <w:cols w:space="720"/>
          <w:docGrid w:linePitch="326"/>
        </w:sectPr>
      </w:pPr>
    </w:p>
    <w:p w14:paraId="6AFA09E9" w14:textId="77777777" w:rsidR="005C2B44" w:rsidRPr="00397678" w:rsidRDefault="005C2B44" w:rsidP="00FC6DF0">
      <w:pPr>
        <w:widowControl w:val="0"/>
        <w:jc w:val="both"/>
        <w:rPr>
          <w:rFonts w:ascii="Calibri" w:hAnsi="Calibri"/>
          <w:b/>
          <w:i/>
          <w:color w:val="800000"/>
          <w:sz w:val="20"/>
          <w:lang w:val="en-GB"/>
        </w:rPr>
      </w:pPr>
    </w:p>
    <w:p w14:paraId="20881950" w14:textId="7DB4EF92" w:rsidR="00B9289C" w:rsidRDefault="00B9289C" w:rsidP="005359EA">
      <w:pPr>
        <w:widowControl w:val="0"/>
        <w:ind w:left="1440" w:right="-68" w:hanging="1440"/>
        <w:rPr>
          <w:rFonts w:ascii="Calibri" w:hAnsi="Calibri"/>
          <w:sz w:val="20"/>
          <w:lang w:val="en-GB"/>
        </w:rPr>
      </w:pPr>
      <w:r>
        <w:rPr>
          <w:rFonts w:ascii="Calibri" w:hAnsi="Calibri"/>
          <w:sz w:val="20"/>
          <w:lang w:val="en-GB"/>
        </w:rPr>
        <w:t>2022-present:</w:t>
      </w:r>
      <w:r>
        <w:rPr>
          <w:rFonts w:ascii="Calibri" w:hAnsi="Calibri"/>
          <w:sz w:val="20"/>
          <w:lang w:val="en-GB"/>
        </w:rPr>
        <w:tab/>
      </w:r>
      <w:r>
        <w:rPr>
          <w:rFonts w:ascii="Calibri" w:hAnsi="Calibri"/>
          <w:b/>
          <w:bCs/>
          <w:sz w:val="20"/>
          <w:lang w:val="en-GB"/>
        </w:rPr>
        <w:t xml:space="preserve">Global Restoration Collaborative (GRC): </w:t>
      </w:r>
      <w:r>
        <w:rPr>
          <w:rFonts w:ascii="Calibri" w:hAnsi="Calibri"/>
          <w:sz w:val="20"/>
          <w:lang w:val="en-GB"/>
        </w:rPr>
        <w:t xml:space="preserve">Co-founder and co-convenor of this global forum. It brings together, for acceleration and transformation towards a regenerative economy and civilization, eight previously siloed networks that should be talking and </w:t>
      </w:r>
      <w:proofErr w:type="gramStart"/>
      <w:r>
        <w:rPr>
          <w:rFonts w:ascii="Calibri" w:hAnsi="Calibri"/>
          <w:sz w:val="20"/>
          <w:lang w:val="en-GB"/>
        </w:rPr>
        <w:t>collaborating, but</w:t>
      </w:r>
      <w:proofErr w:type="gramEnd"/>
      <w:r>
        <w:rPr>
          <w:rFonts w:ascii="Calibri" w:hAnsi="Calibri"/>
          <w:sz w:val="20"/>
          <w:lang w:val="en-GB"/>
        </w:rPr>
        <w:t xml:space="preserve"> weren’t. These are: ecosystem restoration, climate restoration, biodiversity conservation and rewilding, social reconnection and resilience, youth leadership, women’s leadership, indigenous cultural bridges, farmers &amp; other habitat users.   </w:t>
      </w:r>
    </w:p>
    <w:p w14:paraId="4426852B" w14:textId="77777777" w:rsidR="00B9289C" w:rsidRDefault="00B9289C" w:rsidP="005359EA">
      <w:pPr>
        <w:widowControl w:val="0"/>
        <w:ind w:left="1440" w:right="-68" w:hanging="1440"/>
        <w:rPr>
          <w:rFonts w:ascii="Calibri" w:hAnsi="Calibri"/>
          <w:sz w:val="20"/>
          <w:lang w:val="en-GB"/>
        </w:rPr>
      </w:pPr>
    </w:p>
    <w:p w14:paraId="7BE30A56" w14:textId="44E951CD" w:rsidR="00B9289C" w:rsidRPr="00B9289C" w:rsidRDefault="00B9289C" w:rsidP="005359EA">
      <w:pPr>
        <w:widowControl w:val="0"/>
        <w:ind w:left="1440" w:right="-68" w:hanging="1440"/>
        <w:rPr>
          <w:rFonts w:ascii="Calibri" w:hAnsi="Calibri"/>
          <w:sz w:val="20"/>
          <w:lang w:val="en-GB"/>
        </w:rPr>
      </w:pPr>
      <w:r>
        <w:rPr>
          <w:rFonts w:ascii="Calibri" w:hAnsi="Calibri"/>
          <w:sz w:val="20"/>
          <w:lang w:val="en-GB"/>
        </w:rPr>
        <w:t>2017-present:</w:t>
      </w:r>
      <w:r>
        <w:rPr>
          <w:rFonts w:ascii="Calibri" w:hAnsi="Calibri"/>
          <w:sz w:val="20"/>
          <w:lang w:val="en-GB"/>
        </w:rPr>
        <w:tab/>
      </w:r>
      <w:r>
        <w:rPr>
          <w:rFonts w:ascii="Calibri" w:hAnsi="Calibri"/>
          <w:b/>
          <w:bCs/>
          <w:sz w:val="20"/>
          <w:lang w:val="en-GB"/>
        </w:rPr>
        <w:t xml:space="preserve">University of Washington (UW): </w:t>
      </w:r>
      <w:r>
        <w:rPr>
          <w:rFonts w:ascii="Calibri" w:hAnsi="Calibri"/>
          <w:sz w:val="20"/>
          <w:lang w:val="en-GB"/>
        </w:rPr>
        <w:t>Affiliate full professor of conservation biology and environmental and societal futures.  I’m faculty at both UW Seattle (</w:t>
      </w:r>
      <w:proofErr w:type="spellStart"/>
      <w:r>
        <w:rPr>
          <w:rFonts w:ascii="Calibri" w:hAnsi="Calibri"/>
          <w:sz w:val="20"/>
          <w:lang w:val="en-GB"/>
        </w:rPr>
        <w:t>Center</w:t>
      </w:r>
      <w:proofErr w:type="spellEnd"/>
      <w:r>
        <w:rPr>
          <w:rFonts w:ascii="Calibri" w:hAnsi="Calibri"/>
          <w:sz w:val="20"/>
          <w:lang w:val="en-GB"/>
        </w:rPr>
        <w:t xml:space="preserve"> for Environmental Politics) and UW Bothell (Interdisciplinary Arts &amp; Sciences).</w:t>
      </w:r>
    </w:p>
    <w:p w14:paraId="4B673B56" w14:textId="77777777" w:rsidR="00B9289C" w:rsidRDefault="00B9289C" w:rsidP="005359EA">
      <w:pPr>
        <w:widowControl w:val="0"/>
        <w:ind w:left="1440" w:right="-68" w:hanging="1440"/>
        <w:rPr>
          <w:rFonts w:ascii="Calibri" w:hAnsi="Calibri"/>
          <w:sz w:val="20"/>
          <w:lang w:val="en-GB"/>
        </w:rPr>
      </w:pPr>
    </w:p>
    <w:p w14:paraId="75807D76" w14:textId="7BC56015" w:rsidR="00096C58" w:rsidRPr="00096C58" w:rsidRDefault="00096C58" w:rsidP="005359EA">
      <w:pPr>
        <w:widowControl w:val="0"/>
        <w:ind w:left="1440" w:right="-68" w:hanging="1440"/>
        <w:rPr>
          <w:rFonts w:ascii="Calibri" w:hAnsi="Calibri"/>
          <w:sz w:val="20"/>
          <w:lang w:val="en-GB"/>
        </w:rPr>
      </w:pPr>
      <w:r>
        <w:rPr>
          <w:rFonts w:ascii="Calibri" w:hAnsi="Calibri"/>
          <w:sz w:val="20"/>
          <w:lang w:val="en-GB"/>
        </w:rPr>
        <w:t>2021-</w:t>
      </w:r>
      <w:r w:rsidR="00B9289C">
        <w:rPr>
          <w:rFonts w:ascii="Calibri" w:hAnsi="Calibri"/>
          <w:sz w:val="20"/>
          <w:lang w:val="en-GB"/>
        </w:rPr>
        <w:t>2023</w:t>
      </w:r>
      <w:r>
        <w:rPr>
          <w:rFonts w:ascii="Calibri" w:hAnsi="Calibri"/>
          <w:sz w:val="20"/>
          <w:lang w:val="en-GB"/>
        </w:rPr>
        <w:t>:</w:t>
      </w:r>
      <w:r>
        <w:rPr>
          <w:rFonts w:ascii="Calibri" w:hAnsi="Calibri"/>
          <w:sz w:val="20"/>
          <w:lang w:val="en-GB"/>
        </w:rPr>
        <w:tab/>
      </w:r>
      <w:r>
        <w:rPr>
          <w:rFonts w:ascii="Calibri" w:hAnsi="Calibri"/>
          <w:b/>
          <w:bCs/>
          <w:sz w:val="20"/>
          <w:lang w:val="en-GB"/>
        </w:rPr>
        <w:t xml:space="preserve">Stable Planet Alliance (SP): </w:t>
      </w:r>
      <w:r>
        <w:rPr>
          <w:rFonts w:ascii="Calibri" w:hAnsi="Calibri"/>
          <w:sz w:val="20"/>
          <w:lang w:val="en-GB"/>
        </w:rPr>
        <w:t xml:space="preserve">Chief Executive Officer and co-founder. A new global coalition of lively, respected organizations and experts around the world working to reduce human planetary impact from the top down (shifting public policies, from the SDGs on down) and bottom up (shifting public perceptions and narratives) on ecological overshoot, especially both population and consumption. </w:t>
      </w:r>
      <w:r w:rsidR="00B9289C">
        <w:rPr>
          <w:rFonts w:ascii="Calibri" w:hAnsi="Calibri"/>
          <w:sz w:val="20"/>
          <w:lang w:val="en-GB"/>
        </w:rPr>
        <w:t>I remain a senior advisor and transition coach to the alliance.</w:t>
      </w:r>
    </w:p>
    <w:p w14:paraId="6479DAF0" w14:textId="77777777" w:rsidR="00096C58" w:rsidRDefault="00096C58" w:rsidP="005359EA">
      <w:pPr>
        <w:widowControl w:val="0"/>
        <w:ind w:left="1440" w:right="-68" w:hanging="1440"/>
        <w:rPr>
          <w:rFonts w:ascii="Calibri" w:hAnsi="Calibri"/>
          <w:sz w:val="20"/>
          <w:lang w:val="en-GB"/>
        </w:rPr>
      </w:pPr>
    </w:p>
    <w:p w14:paraId="34E6E275" w14:textId="0BEEF51B" w:rsidR="00F70A89" w:rsidRPr="00F70A89" w:rsidRDefault="00F70A89" w:rsidP="005359EA">
      <w:pPr>
        <w:widowControl w:val="0"/>
        <w:ind w:left="1440" w:right="-68" w:hanging="1440"/>
        <w:rPr>
          <w:rFonts w:ascii="Calibri" w:hAnsi="Calibri"/>
          <w:sz w:val="20"/>
          <w:lang w:val="en-GB"/>
        </w:rPr>
      </w:pPr>
      <w:r>
        <w:rPr>
          <w:rFonts w:ascii="Calibri" w:hAnsi="Calibri"/>
          <w:sz w:val="20"/>
          <w:lang w:val="en-GB"/>
        </w:rPr>
        <w:t>2018-</w:t>
      </w:r>
      <w:r w:rsidR="002E7D7E">
        <w:rPr>
          <w:rFonts w:ascii="Calibri" w:hAnsi="Calibri"/>
          <w:sz w:val="20"/>
          <w:lang w:val="en-GB"/>
        </w:rPr>
        <w:t>2021</w:t>
      </w:r>
      <w:r>
        <w:rPr>
          <w:rFonts w:ascii="Calibri" w:hAnsi="Calibri"/>
          <w:sz w:val="20"/>
          <w:lang w:val="en-GB"/>
        </w:rPr>
        <w:t>:</w:t>
      </w:r>
      <w:r>
        <w:rPr>
          <w:rFonts w:ascii="Calibri" w:hAnsi="Calibri"/>
          <w:sz w:val="20"/>
          <w:lang w:val="en-GB"/>
        </w:rPr>
        <w:tab/>
      </w:r>
      <w:r>
        <w:rPr>
          <w:rFonts w:ascii="Calibri" w:hAnsi="Calibri"/>
          <w:b/>
          <w:sz w:val="20"/>
          <w:lang w:val="en-GB"/>
        </w:rPr>
        <w:t xml:space="preserve">Conservation Biology Institute (CBI):  </w:t>
      </w:r>
      <w:r>
        <w:rPr>
          <w:rFonts w:ascii="Calibri" w:hAnsi="Calibri"/>
          <w:sz w:val="20"/>
          <w:lang w:val="en-GB"/>
        </w:rPr>
        <w:t>Chief Science</w:t>
      </w:r>
      <w:r w:rsidR="002E7D7E">
        <w:rPr>
          <w:rFonts w:ascii="Calibri" w:hAnsi="Calibri"/>
          <w:sz w:val="20"/>
          <w:lang w:val="en-GB"/>
        </w:rPr>
        <w:t xml:space="preserve"> &amp; </w:t>
      </w:r>
      <w:r>
        <w:rPr>
          <w:rFonts w:ascii="Calibri" w:hAnsi="Calibri"/>
          <w:sz w:val="20"/>
          <w:lang w:val="en-GB"/>
        </w:rPr>
        <w:t xml:space="preserve">Policy </w:t>
      </w:r>
      <w:r w:rsidR="00096C58">
        <w:rPr>
          <w:rFonts w:ascii="Calibri" w:hAnsi="Calibri"/>
          <w:sz w:val="20"/>
          <w:lang w:val="en-GB"/>
        </w:rPr>
        <w:t xml:space="preserve">Officer </w:t>
      </w:r>
      <w:r w:rsidR="002E7D7E">
        <w:rPr>
          <w:rFonts w:ascii="Calibri" w:hAnsi="Calibri"/>
          <w:sz w:val="20"/>
          <w:lang w:val="en-GB"/>
        </w:rPr>
        <w:t>/ Associate Strategist</w:t>
      </w:r>
      <w:r w:rsidR="005359EA">
        <w:rPr>
          <w:rFonts w:ascii="Calibri" w:hAnsi="Calibri"/>
          <w:sz w:val="20"/>
          <w:lang w:val="en-GB"/>
        </w:rPr>
        <w:t xml:space="preserve"> (2021- ) </w:t>
      </w:r>
      <w:r w:rsidR="00747734">
        <w:rPr>
          <w:rFonts w:ascii="Calibri" w:hAnsi="Calibri"/>
          <w:sz w:val="20"/>
          <w:lang w:val="en-GB"/>
        </w:rPr>
        <w:t>A</w:t>
      </w:r>
      <w:r>
        <w:rPr>
          <w:rFonts w:ascii="Calibri" w:hAnsi="Calibri"/>
          <w:sz w:val="20"/>
          <w:lang w:val="en-GB"/>
        </w:rPr>
        <w:t xml:space="preserve"> new position to improve the </w:t>
      </w:r>
      <w:r w:rsidR="00747734">
        <w:rPr>
          <w:rFonts w:ascii="Calibri" w:hAnsi="Calibri"/>
          <w:sz w:val="20"/>
          <w:lang w:val="en-GB"/>
        </w:rPr>
        <w:t xml:space="preserve">strategy, </w:t>
      </w:r>
      <w:r>
        <w:rPr>
          <w:rFonts w:ascii="Calibri" w:hAnsi="Calibri"/>
          <w:sz w:val="20"/>
          <w:lang w:val="en-GB"/>
        </w:rPr>
        <w:t>impact</w:t>
      </w:r>
      <w:r w:rsidR="00747734">
        <w:rPr>
          <w:rFonts w:ascii="Calibri" w:hAnsi="Calibri"/>
          <w:sz w:val="20"/>
          <w:lang w:val="en-GB"/>
        </w:rPr>
        <w:t>, consensus-building ability</w:t>
      </w:r>
      <w:r>
        <w:rPr>
          <w:rFonts w:ascii="Calibri" w:hAnsi="Calibri"/>
          <w:sz w:val="20"/>
          <w:lang w:val="en-GB"/>
        </w:rPr>
        <w:t xml:space="preserve"> and policy reach of this highly regarded, internationally active </w:t>
      </w:r>
      <w:r w:rsidR="00747734">
        <w:rPr>
          <w:rFonts w:ascii="Calibri" w:hAnsi="Calibri"/>
          <w:sz w:val="20"/>
          <w:lang w:val="en-GB"/>
        </w:rPr>
        <w:t xml:space="preserve">geospatial </w:t>
      </w:r>
      <w:r w:rsidR="005359EA">
        <w:rPr>
          <w:rFonts w:ascii="Calibri" w:hAnsi="Calibri"/>
          <w:sz w:val="20"/>
          <w:lang w:val="en-GB"/>
        </w:rPr>
        <w:t xml:space="preserve">environmental </w:t>
      </w:r>
      <w:r>
        <w:rPr>
          <w:rFonts w:ascii="Calibri" w:hAnsi="Calibri"/>
          <w:sz w:val="20"/>
          <w:lang w:val="en-GB"/>
        </w:rPr>
        <w:t>institute</w:t>
      </w:r>
      <w:r w:rsidR="005359EA">
        <w:rPr>
          <w:rFonts w:ascii="Calibri" w:hAnsi="Calibri"/>
          <w:sz w:val="20"/>
          <w:lang w:val="en-GB"/>
        </w:rPr>
        <w:t>, which facilitates collaborative, consensus-building spatial solutions and scenarios</w:t>
      </w:r>
      <w:r>
        <w:rPr>
          <w:rFonts w:ascii="Calibri" w:hAnsi="Calibri"/>
          <w:sz w:val="20"/>
          <w:lang w:val="en-GB"/>
        </w:rPr>
        <w:t xml:space="preserve">. </w:t>
      </w:r>
    </w:p>
    <w:p w14:paraId="7803BBBD" w14:textId="77777777" w:rsidR="00F70A89" w:rsidRDefault="00F70A89" w:rsidP="00020D25">
      <w:pPr>
        <w:widowControl w:val="0"/>
        <w:ind w:left="709" w:right="630" w:hanging="709"/>
        <w:jc w:val="both"/>
        <w:rPr>
          <w:rFonts w:ascii="Calibri" w:hAnsi="Calibri"/>
          <w:sz w:val="20"/>
          <w:lang w:val="en-GB"/>
        </w:rPr>
      </w:pPr>
    </w:p>
    <w:p w14:paraId="1CF447C4" w14:textId="28172ED5" w:rsidR="00F70A89" w:rsidRDefault="00F70A89" w:rsidP="00020D25">
      <w:pPr>
        <w:widowControl w:val="0"/>
        <w:ind w:left="709" w:right="630" w:hanging="709"/>
        <w:jc w:val="both"/>
        <w:rPr>
          <w:rFonts w:ascii="Calibri" w:hAnsi="Calibri"/>
          <w:sz w:val="20"/>
          <w:lang w:val="en-GB"/>
        </w:rPr>
      </w:pPr>
      <w:r>
        <w:rPr>
          <w:rFonts w:ascii="Calibri" w:hAnsi="Calibri"/>
          <w:sz w:val="20"/>
          <w:lang w:val="en-GB"/>
        </w:rPr>
        <w:t>2018:</w:t>
      </w:r>
      <w:r>
        <w:rPr>
          <w:rFonts w:ascii="Calibri" w:hAnsi="Calibri"/>
          <w:sz w:val="20"/>
          <w:lang w:val="en-GB"/>
        </w:rPr>
        <w:tab/>
      </w:r>
      <w:r>
        <w:rPr>
          <w:rFonts w:ascii="Calibri" w:hAnsi="Calibri"/>
          <w:sz w:val="20"/>
          <w:lang w:val="en-GB"/>
        </w:rPr>
        <w:tab/>
      </w:r>
      <w:r>
        <w:rPr>
          <w:rFonts w:ascii="Calibri" w:hAnsi="Calibri"/>
          <w:sz w:val="20"/>
          <w:lang w:val="en-GB"/>
        </w:rPr>
        <w:tab/>
      </w:r>
      <w:proofErr w:type="spellStart"/>
      <w:r>
        <w:rPr>
          <w:rFonts w:ascii="Calibri" w:hAnsi="Calibri"/>
          <w:b/>
          <w:sz w:val="20"/>
          <w:lang w:val="en-GB"/>
        </w:rPr>
        <w:t>Center</w:t>
      </w:r>
      <w:proofErr w:type="spellEnd"/>
      <w:r>
        <w:rPr>
          <w:rFonts w:ascii="Calibri" w:hAnsi="Calibri"/>
          <w:b/>
          <w:sz w:val="20"/>
          <w:lang w:val="en-GB"/>
        </w:rPr>
        <w:t xml:space="preserve"> for Large Landscape Conservation (CLLC): </w:t>
      </w:r>
      <w:r>
        <w:rPr>
          <w:rFonts w:ascii="Calibri" w:hAnsi="Calibri"/>
          <w:sz w:val="20"/>
          <w:lang w:val="en-GB"/>
        </w:rPr>
        <w:t xml:space="preserve"> Senior Consultant</w:t>
      </w:r>
    </w:p>
    <w:p w14:paraId="1C6C796C" w14:textId="16315BC5" w:rsidR="00F70A89" w:rsidRDefault="00F70A89" w:rsidP="005359EA">
      <w:pPr>
        <w:widowControl w:val="0"/>
        <w:ind w:left="1440" w:right="22" w:hanging="1440"/>
        <w:rPr>
          <w:rFonts w:ascii="Calibri" w:hAnsi="Calibri"/>
          <w:sz w:val="20"/>
          <w:lang w:val="en-GB"/>
        </w:rPr>
      </w:pPr>
      <w:r>
        <w:rPr>
          <w:rFonts w:ascii="Calibri" w:hAnsi="Calibri"/>
          <w:sz w:val="20"/>
          <w:lang w:val="en-GB"/>
        </w:rPr>
        <w:tab/>
      </w:r>
      <w:r w:rsidR="00747734">
        <w:rPr>
          <w:rFonts w:ascii="Calibri" w:hAnsi="Calibri"/>
          <w:sz w:val="20"/>
          <w:lang w:val="en-GB"/>
        </w:rPr>
        <w:t>A</w:t>
      </w:r>
      <w:r>
        <w:rPr>
          <w:rFonts w:ascii="Calibri" w:hAnsi="Calibri"/>
          <w:sz w:val="20"/>
          <w:lang w:val="en-GB"/>
        </w:rPr>
        <w:t xml:space="preserve"> </w:t>
      </w:r>
      <w:r w:rsidR="00AC342C">
        <w:rPr>
          <w:rFonts w:ascii="Calibri" w:hAnsi="Calibri"/>
          <w:sz w:val="20"/>
          <w:lang w:val="en-GB"/>
        </w:rPr>
        <w:t>half</w:t>
      </w:r>
      <w:r>
        <w:rPr>
          <w:rFonts w:ascii="Calibri" w:hAnsi="Calibri"/>
          <w:sz w:val="20"/>
          <w:lang w:val="en-GB"/>
        </w:rPr>
        <w:t>-time position</w:t>
      </w:r>
      <w:r w:rsidR="0039183B">
        <w:rPr>
          <w:rFonts w:ascii="Calibri" w:hAnsi="Calibri"/>
          <w:sz w:val="20"/>
          <w:lang w:val="en-GB"/>
        </w:rPr>
        <w:t xml:space="preserve"> (4 months)</w:t>
      </w:r>
      <w:r w:rsidR="00747734">
        <w:rPr>
          <w:rFonts w:ascii="Calibri" w:hAnsi="Calibri"/>
          <w:sz w:val="20"/>
          <w:lang w:val="en-GB"/>
        </w:rPr>
        <w:t xml:space="preserve"> to</w:t>
      </w:r>
      <w:r>
        <w:rPr>
          <w:rFonts w:ascii="Calibri" w:hAnsi="Calibri"/>
          <w:sz w:val="20"/>
          <w:lang w:val="en-GB"/>
        </w:rPr>
        <w:t xml:space="preserve"> support the work of the IUCN Connectivity Conservation Specialist Group, </w:t>
      </w:r>
      <w:r w:rsidR="00AC342C">
        <w:rPr>
          <w:rFonts w:ascii="Calibri" w:hAnsi="Calibri"/>
          <w:sz w:val="20"/>
          <w:lang w:val="en-GB"/>
        </w:rPr>
        <w:t xml:space="preserve">where I </w:t>
      </w:r>
      <w:r>
        <w:rPr>
          <w:rFonts w:ascii="Calibri" w:hAnsi="Calibri"/>
          <w:sz w:val="20"/>
          <w:lang w:val="en-GB"/>
        </w:rPr>
        <w:t>initiate</w:t>
      </w:r>
      <w:r w:rsidR="00AC342C">
        <w:rPr>
          <w:rFonts w:ascii="Calibri" w:hAnsi="Calibri"/>
          <w:sz w:val="20"/>
          <w:lang w:val="en-GB"/>
        </w:rPr>
        <w:t>d</w:t>
      </w:r>
      <w:r>
        <w:rPr>
          <w:rFonts w:ascii="Calibri" w:hAnsi="Calibri"/>
          <w:sz w:val="20"/>
          <w:lang w:val="en-GB"/>
        </w:rPr>
        <w:t xml:space="preserve"> a new Marine Connectivity Working Group and further a global policy analysis of </w:t>
      </w:r>
      <w:r w:rsidR="0039183B">
        <w:rPr>
          <w:rFonts w:ascii="Calibri" w:hAnsi="Calibri"/>
          <w:sz w:val="20"/>
          <w:lang w:val="en-GB"/>
        </w:rPr>
        <w:t xml:space="preserve">multilateral </w:t>
      </w:r>
      <w:r>
        <w:rPr>
          <w:rFonts w:ascii="Calibri" w:hAnsi="Calibri"/>
          <w:sz w:val="20"/>
          <w:lang w:val="en-GB"/>
        </w:rPr>
        <w:t>infrastructure investments</w:t>
      </w:r>
      <w:r w:rsidR="0039183B">
        <w:rPr>
          <w:rFonts w:ascii="Calibri" w:hAnsi="Calibri"/>
          <w:sz w:val="20"/>
          <w:lang w:val="en-GB"/>
        </w:rPr>
        <w:t xml:space="preserve">. </w:t>
      </w:r>
    </w:p>
    <w:p w14:paraId="211551EA" w14:textId="49F4529A" w:rsidR="00B45D88" w:rsidRDefault="00B45D88" w:rsidP="0039183B">
      <w:pPr>
        <w:widowControl w:val="0"/>
        <w:ind w:left="1440" w:right="630" w:hanging="1440"/>
        <w:jc w:val="both"/>
        <w:rPr>
          <w:rFonts w:ascii="Calibri" w:hAnsi="Calibri"/>
          <w:sz w:val="20"/>
          <w:lang w:val="en-GB"/>
        </w:rPr>
      </w:pPr>
    </w:p>
    <w:p w14:paraId="76B6B94A" w14:textId="34B35AD3" w:rsidR="00B45D88" w:rsidRPr="00B45D88" w:rsidRDefault="00B45D88" w:rsidP="005359EA">
      <w:pPr>
        <w:widowControl w:val="0"/>
        <w:ind w:left="1440" w:right="22" w:hanging="1440"/>
        <w:rPr>
          <w:rFonts w:ascii="Calibri" w:hAnsi="Calibri"/>
          <w:sz w:val="20"/>
          <w:lang w:val="en-GB"/>
        </w:rPr>
      </w:pPr>
      <w:r>
        <w:rPr>
          <w:rFonts w:ascii="Calibri" w:hAnsi="Calibri"/>
          <w:sz w:val="20"/>
          <w:lang w:val="en-GB"/>
        </w:rPr>
        <w:t xml:space="preserve">2017-present: </w:t>
      </w:r>
      <w:r>
        <w:rPr>
          <w:rFonts w:ascii="Calibri" w:hAnsi="Calibri"/>
          <w:sz w:val="20"/>
          <w:lang w:val="en-GB"/>
        </w:rPr>
        <w:tab/>
      </w:r>
      <w:r>
        <w:rPr>
          <w:rFonts w:ascii="Calibri" w:hAnsi="Calibri"/>
          <w:b/>
          <w:sz w:val="20"/>
          <w:lang w:val="en-GB"/>
        </w:rPr>
        <w:t xml:space="preserve">University of Washington (UW): </w:t>
      </w:r>
      <w:r>
        <w:rPr>
          <w:rFonts w:ascii="Calibri" w:hAnsi="Calibri"/>
          <w:sz w:val="20"/>
          <w:lang w:val="en-GB"/>
        </w:rPr>
        <w:t>Affiliat</w:t>
      </w:r>
      <w:r w:rsidR="00FB21F1">
        <w:rPr>
          <w:rFonts w:ascii="Calibri" w:hAnsi="Calibri"/>
          <w:sz w:val="20"/>
          <w:lang w:val="en-GB"/>
        </w:rPr>
        <w:t>e</w:t>
      </w:r>
      <w:r>
        <w:rPr>
          <w:rFonts w:ascii="Calibri" w:hAnsi="Calibri"/>
          <w:sz w:val="20"/>
          <w:lang w:val="en-GB"/>
        </w:rPr>
        <w:t xml:space="preserve"> Professor of Environmental Futures</w:t>
      </w:r>
      <w:r w:rsidR="00FB21F1">
        <w:rPr>
          <w:rFonts w:ascii="Calibri" w:hAnsi="Calibri"/>
          <w:sz w:val="20"/>
          <w:lang w:val="en-GB"/>
        </w:rPr>
        <w:t xml:space="preserve"> and </w:t>
      </w:r>
      <w:r w:rsidR="005359EA">
        <w:rPr>
          <w:rFonts w:ascii="Calibri" w:hAnsi="Calibri"/>
          <w:sz w:val="20"/>
          <w:lang w:val="en-GB"/>
        </w:rPr>
        <w:t>C</w:t>
      </w:r>
      <w:r w:rsidR="00FB21F1">
        <w:rPr>
          <w:rFonts w:ascii="Calibri" w:hAnsi="Calibri"/>
          <w:sz w:val="20"/>
          <w:lang w:val="en-GB"/>
        </w:rPr>
        <w:t>onservation Biology</w:t>
      </w:r>
      <w:r>
        <w:rPr>
          <w:rFonts w:ascii="Calibri" w:hAnsi="Calibri"/>
          <w:sz w:val="20"/>
          <w:lang w:val="en-GB"/>
        </w:rPr>
        <w:t xml:space="preserve">. </w:t>
      </w:r>
      <w:r w:rsidR="00747734">
        <w:rPr>
          <w:rFonts w:ascii="Calibri" w:hAnsi="Calibri"/>
          <w:sz w:val="20"/>
          <w:lang w:val="en-GB"/>
        </w:rPr>
        <w:t>C</w:t>
      </w:r>
      <w:r>
        <w:rPr>
          <w:rFonts w:ascii="Calibri" w:hAnsi="Calibri"/>
          <w:sz w:val="20"/>
          <w:lang w:val="en-GB"/>
        </w:rPr>
        <w:t xml:space="preserve">ollaborate with teams across the globe </w:t>
      </w:r>
      <w:r w:rsidR="005359EA">
        <w:rPr>
          <w:rFonts w:ascii="Calibri" w:hAnsi="Calibri"/>
          <w:sz w:val="20"/>
          <w:lang w:val="en-GB"/>
        </w:rPr>
        <w:t xml:space="preserve">on biodiversity and natural hazard early warning </w:t>
      </w:r>
      <w:r w:rsidR="005359EA">
        <w:rPr>
          <w:rFonts w:ascii="Calibri" w:hAnsi="Calibri"/>
          <w:sz w:val="20"/>
          <w:lang w:val="en-GB"/>
        </w:rPr>
        <w:lastRenderedPageBreak/>
        <w:t>systems under climate change. Collaborators include International Institute of Applied S</w:t>
      </w:r>
      <w:r>
        <w:rPr>
          <w:rFonts w:ascii="Calibri" w:hAnsi="Calibri"/>
          <w:sz w:val="20"/>
          <w:lang w:val="en-GB"/>
        </w:rPr>
        <w:t>ystems Analysis</w:t>
      </w:r>
      <w:r w:rsidR="005359EA">
        <w:rPr>
          <w:rFonts w:ascii="Calibri" w:hAnsi="Calibri"/>
          <w:sz w:val="20"/>
          <w:lang w:val="en-GB"/>
        </w:rPr>
        <w:t xml:space="preserve"> and</w:t>
      </w:r>
      <w:r>
        <w:rPr>
          <w:rFonts w:ascii="Calibri" w:hAnsi="Calibri"/>
          <w:sz w:val="20"/>
          <w:lang w:val="en-GB"/>
        </w:rPr>
        <w:t xml:space="preserve"> University of Rwanda</w:t>
      </w:r>
      <w:r w:rsidR="00FB21F1">
        <w:rPr>
          <w:rFonts w:ascii="Calibri" w:hAnsi="Calibri"/>
          <w:sz w:val="20"/>
          <w:lang w:val="en-GB"/>
        </w:rPr>
        <w:t>)</w:t>
      </w:r>
      <w:r>
        <w:rPr>
          <w:rFonts w:ascii="Calibri" w:hAnsi="Calibri"/>
          <w:sz w:val="20"/>
          <w:lang w:val="en-GB"/>
        </w:rPr>
        <w:t xml:space="preserve">. </w:t>
      </w:r>
      <w:r w:rsidR="005359EA">
        <w:rPr>
          <w:rFonts w:ascii="Calibri" w:hAnsi="Calibri"/>
          <w:sz w:val="20"/>
          <w:lang w:val="en-GB"/>
        </w:rPr>
        <w:t>Unsalaried post.</w:t>
      </w:r>
    </w:p>
    <w:p w14:paraId="0CA3253F" w14:textId="77777777" w:rsidR="00F70A89" w:rsidRPr="00F70A89" w:rsidRDefault="00F70A89" w:rsidP="00020D25">
      <w:pPr>
        <w:widowControl w:val="0"/>
        <w:ind w:left="709" w:right="630" w:hanging="709"/>
        <w:jc w:val="both"/>
        <w:rPr>
          <w:rFonts w:ascii="Calibri" w:hAnsi="Calibri"/>
          <w:sz w:val="20"/>
          <w:lang w:val="en-GB"/>
        </w:rPr>
      </w:pPr>
    </w:p>
    <w:p w14:paraId="693A6114" w14:textId="4F8E49DF" w:rsidR="00F70A89" w:rsidRDefault="00F70A89" w:rsidP="00020D25">
      <w:pPr>
        <w:widowControl w:val="0"/>
        <w:ind w:left="709" w:right="630" w:hanging="709"/>
        <w:jc w:val="both"/>
        <w:rPr>
          <w:rFonts w:ascii="Calibri" w:hAnsi="Calibri"/>
          <w:sz w:val="20"/>
          <w:lang w:val="en-GB"/>
        </w:rPr>
      </w:pPr>
      <w:r>
        <w:rPr>
          <w:rFonts w:ascii="Calibri" w:hAnsi="Calibri"/>
          <w:sz w:val="20"/>
          <w:lang w:val="en-GB"/>
        </w:rPr>
        <w:t>2017-2018:</w:t>
      </w:r>
      <w:r>
        <w:rPr>
          <w:rFonts w:ascii="Calibri" w:hAnsi="Calibri"/>
          <w:sz w:val="20"/>
          <w:lang w:val="en-GB"/>
        </w:rPr>
        <w:tab/>
      </w:r>
      <w:r>
        <w:rPr>
          <w:rFonts w:ascii="Calibri" w:hAnsi="Calibri"/>
          <w:b/>
          <w:sz w:val="20"/>
          <w:lang w:val="en-GB"/>
        </w:rPr>
        <w:t xml:space="preserve">Pacific Biodiversity Institute (PBI): </w:t>
      </w:r>
      <w:r>
        <w:rPr>
          <w:rFonts w:ascii="Calibri" w:hAnsi="Calibri"/>
          <w:sz w:val="20"/>
          <w:lang w:val="en-GB"/>
        </w:rPr>
        <w:t>Executive Director</w:t>
      </w:r>
    </w:p>
    <w:p w14:paraId="20B4CC8D" w14:textId="49DA8CEB" w:rsidR="0039183B" w:rsidRPr="00F70A89" w:rsidRDefault="0039183B" w:rsidP="005359EA">
      <w:pPr>
        <w:widowControl w:val="0"/>
        <w:ind w:left="1440" w:right="-68" w:hanging="1440"/>
        <w:rPr>
          <w:rFonts w:ascii="Calibri" w:hAnsi="Calibri"/>
          <w:sz w:val="20"/>
          <w:lang w:val="en-GB"/>
        </w:rPr>
      </w:pPr>
      <w:r>
        <w:rPr>
          <w:rFonts w:ascii="Calibri" w:hAnsi="Calibri"/>
          <w:sz w:val="20"/>
          <w:lang w:val="en-GB"/>
        </w:rPr>
        <w:tab/>
      </w:r>
      <w:r w:rsidR="00747734">
        <w:rPr>
          <w:rFonts w:ascii="Calibri" w:hAnsi="Calibri"/>
          <w:sz w:val="20"/>
          <w:lang w:val="en-GB"/>
        </w:rPr>
        <w:t>Assumed helm</w:t>
      </w:r>
      <w:r>
        <w:rPr>
          <w:rFonts w:ascii="Calibri" w:hAnsi="Calibri"/>
          <w:sz w:val="20"/>
          <w:lang w:val="en-GB"/>
        </w:rPr>
        <w:t xml:space="preserve"> as the ED of this small </w:t>
      </w:r>
      <w:r w:rsidR="00AC342C">
        <w:rPr>
          <w:rFonts w:ascii="Calibri" w:hAnsi="Calibri"/>
          <w:sz w:val="20"/>
          <w:lang w:val="en-GB"/>
        </w:rPr>
        <w:t xml:space="preserve">and non-viable </w:t>
      </w:r>
      <w:r>
        <w:rPr>
          <w:rFonts w:ascii="Calibri" w:hAnsi="Calibri"/>
          <w:sz w:val="20"/>
          <w:lang w:val="en-GB"/>
        </w:rPr>
        <w:t xml:space="preserve">conservation research organization and </w:t>
      </w:r>
      <w:r w:rsidR="00AC342C">
        <w:rPr>
          <w:rFonts w:ascii="Calibri" w:hAnsi="Calibri"/>
          <w:sz w:val="20"/>
          <w:lang w:val="en-GB"/>
        </w:rPr>
        <w:t xml:space="preserve">took the decision to </w:t>
      </w:r>
      <w:r>
        <w:rPr>
          <w:rFonts w:ascii="Calibri" w:hAnsi="Calibri"/>
          <w:sz w:val="20"/>
          <w:lang w:val="en-GB"/>
        </w:rPr>
        <w:t xml:space="preserve">restructure its international programs and staff into three larger, better resourced institutes (including CBI and CLLC above) for better conservation impact. </w:t>
      </w:r>
    </w:p>
    <w:p w14:paraId="67191AD1" w14:textId="77777777" w:rsidR="00F70A89" w:rsidRDefault="00F70A89" w:rsidP="00020D25">
      <w:pPr>
        <w:widowControl w:val="0"/>
        <w:ind w:left="709" w:right="630" w:hanging="709"/>
        <w:jc w:val="both"/>
        <w:rPr>
          <w:rFonts w:ascii="Calibri" w:hAnsi="Calibri"/>
          <w:sz w:val="20"/>
          <w:lang w:val="en-GB"/>
        </w:rPr>
      </w:pPr>
    </w:p>
    <w:p w14:paraId="7CB6EF1D" w14:textId="4A95DDD3" w:rsidR="00020D25" w:rsidRPr="00397678" w:rsidRDefault="00020D25" w:rsidP="005359EA">
      <w:pPr>
        <w:widowControl w:val="0"/>
        <w:ind w:left="1440" w:right="22" w:hanging="1440"/>
        <w:rPr>
          <w:rFonts w:ascii="Calibri" w:hAnsi="Calibri"/>
          <w:sz w:val="20"/>
          <w:lang w:val="en-GB"/>
        </w:rPr>
      </w:pPr>
      <w:r w:rsidRPr="00397678">
        <w:rPr>
          <w:rFonts w:ascii="Calibri" w:hAnsi="Calibri"/>
          <w:sz w:val="20"/>
          <w:lang w:val="en-GB"/>
        </w:rPr>
        <w:t>2005-</w:t>
      </w:r>
      <w:r w:rsidR="009C01FB">
        <w:rPr>
          <w:rFonts w:ascii="Calibri" w:hAnsi="Calibri"/>
          <w:sz w:val="20"/>
          <w:lang w:val="en-GB"/>
        </w:rPr>
        <w:t>2016</w:t>
      </w:r>
      <w:r w:rsidRPr="00397678">
        <w:rPr>
          <w:rFonts w:ascii="Calibri" w:hAnsi="Calibri"/>
          <w:sz w:val="20"/>
          <w:lang w:val="en-GB"/>
        </w:rPr>
        <w:t xml:space="preserve">: </w:t>
      </w:r>
      <w:r w:rsidRPr="00397678">
        <w:rPr>
          <w:rFonts w:ascii="Calibri" w:hAnsi="Calibri"/>
          <w:sz w:val="20"/>
          <w:lang w:val="en-GB"/>
        </w:rPr>
        <w:tab/>
      </w:r>
      <w:r w:rsidRPr="00397678">
        <w:rPr>
          <w:rFonts w:ascii="Calibri" w:hAnsi="Calibri"/>
          <w:b/>
          <w:sz w:val="20"/>
          <w:lang w:val="en-GB"/>
        </w:rPr>
        <w:t xml:space="preserve">South African National Biodiversity Institute (SANBI): </w:t>
      </w:r>
      <w:r w:rsidRPr="00397678">
        <w:rPr>
          <w:rFonts w:ascii="Calibri" w:hAnsi="Calibri"/>
          <w:sz w:val="20"/>
          <w:lang w:val="en-GB"/>
        </w:rPr>
        <w:t>Principal (2005-14) &amp; Lead Scientist (2014-</w:t>
      </w:r>
      <w:r w:rsidR="009C01FB">
        <w:rPr>
          <w:rFonts w:ascii="Calibri" w:hAnsi="Calibri"/>
          <w:sz w:val="20"/>
          <w:lang w:val="en-GB"/>
        </w:rPr>
        <w:t>16</w:t>
      </w:r>
      <w:r w:rsidRPr="00397678">
        <w:rPr>
          <w:rFonts w:ascii="Calibri" w:hAnsi="Calibri"/>
          <w:sz w:val="20"/>
          <w:lang w:val="en-GB"/>
        </w:rPr>
        <w:t xml:space="preserve">), Climate Change Adaptation, and </w:t>
      </w:r>
      <w:r w:rsidR="009614E5">
        <w:rPr>
          <w:rFonts w:ascii="Calibri" w:hAnsi="Calibri"/>
          <w:sz w:val="20"/>
          <w:lang w:val="en-GB"/>
        </w:rPr>
        <w:t xml:space="preserve">Lead Scientist, </w:t>
      </w:r>
      <w:r w:rsidRPr="00397678">
        <w:rPr>
          <w:rFonts w:ascii="Calibri" w:hAnsi="Calibri"/>
          <w:sz w:val="20"/>
          <w:lang w:val="en-GB"/>
        </w:rPr>
        <w:t>Biodiversity Futures (201</w:t>
      </w:r>
      <w:r w:rsidR="009C01FB">
        <w:rPr>
          <w:rFonts w:ascii="Calibri" w:hAnsi="Calibri"/>
          <w:sz w:val="20"/>
          <w:lang w:val="en-GB"/>
        </w:rPr>
        <w:t>5-16</w:t>
      </w:r>
      <w:r w:rsidRPr="00397678">
        <w:rPr>
          <w:rFonts w:ascii="Calibri" w:hAnsi="Calibri"/>
          <w:sz w:val="20"/>
          <w:lang w:val="en-GB"/>
        </w:rPr>
        <w:t>), Kirstenbosch Research Centre</w:t>
      </w:r>
      <w:r w:rsidR="0039183B">
        <w:rPr>
          <w:rFonts w:ascii="Calibri" w:hAnsi="Calibri"/>
          <w:sz w:val="20"/>
          <w:lang w:val="en-GB"/>
        </w:rPr>
        <w:t xml:space="preserve">. </w:t>
      </w:r>
      <w:r w:rsidR="009614E5">
        <w:rPr>
          <w:rFonts w:ascii="Calibri" w:hAnsi="Calibri"/>
          <w:sz w:val="20"/>
          <w:lang w:val="en-GB"/>
        </w:rPr>
        <w:t xml:space="preserve">I </w:t>
      </w:r>
      <w:r w:rsidR="00AC342C">
        <w:rPr>
          <w:rFonts w:ascii="Calibri" w:hAnsi="Calibri"/>
          <w:sz w:val="20"/>
          <w:lang w:val="en-GB"/>
        </w:rPr>
        <w:t>le</w:t>
      </w:r>
      <w:r w:rsidR="009C01FB">
        <w:rPr>
          <w:rFonts w:ascii="Calibri" w:hAnsi="Calibri"/>
          <w:sz w:val="20"/>
          <w:lang w:val="en-GB"/>
        </w:rPr>
        <w:t>d</w:t>
      </w:r>
      <w:r w:rsidRPr="00397678">
        <w:rPr>
          <w:rFonts w:ascii="Calibri" w:hAnsi="Calibri"/>
          <w:sz w:val="20"/>
          <w:lang w:val="en-GB"/>
        </w:rPr>
        <w:t xml:space="preserve"> national and institutional strategic planning for biodiversity futures and climate vulnerability science</w:t>
      </w:r>
      <w:r w:rsidR="00662276" w:rsidRPr="00397678">
        <w:rPr>
          <w:rFonts w:ascii="Calibri" w:hAnsi="Calibri"/>
          <w:sz w:val="20"/>
          <w:lang w:val="en-GB"/>
        </w:rPr>
        <w:t xml:space="preserve"> </w:t>
      </w:r>
      <w:r w:rsidR="00AC342C">
        <w:rPr>
          <w:rFonts w:ascii="Calibri" w:hAnsi="Calibri"/>
          <w:sz w:val="20"/>
          <w:lang w:val="en-GB"/>
        </w:rPr>
        <w:t>–</w:t>
      </w:r>
      <w:r w:rsidR="00662276" w:rsidRPr="00397678">
        <w:rPr>
          <w:rFonts w:ascii="Calibri" w:hAnsi="Calibri"/>
          <w:sz w:val="20"/>
          <w:lang w:val="en-GB"/>
        </w:rPr>
        <w:t xml:space="preserve"> </w:t>
      </w:r>
      <w:r w:rsidR="00AC342C">
        <w:rPr>
          <w:rFonts w:ascii="Calibri" w:hAnsi="Calibri"/>
          <w:sz w:val="20"/>
          <w:lang w:val="en-GB"/>
        </w:rPr>
        <w:t xml:space="preserve">especially </w:t>
      </w:r>
      <w:r w:rsidRPr="00397678">
        <w:rPr>
          <w:rFonts w:ascii="Calibri" w:hAnsi="Calibri"/>
          <w:sz w:val="20"/>
          <w:lang w:val="en-GB"/>
        </w:rPr>
        <w:t>global change futures, climate vulnerability of endemic species, and role</w:t>
      </w:r>
      <w:r w:rsidR="00662276" w:rsidRPr="00397678">
        <w:rPr>
          <w:rFonts w:ascii="Calibri" w:hAnsi="Calibri"/>
          <w:sz w:val="20"/>
          <w:lang w:val="en-GB"/>
        </w:rPr>
        <w:t>s</w:t>
      </w:r>
      <w:r w:rsidRPr="00397678">
        <w:rPr>
          <w:rFonts w:ascii="Calibri" w:hAnsi="Calibri"/>
          <w:sz w:val="20"/>
          <w:lang w:val="en-GB"/>
        </w:rPr>
        <w:t xml:space="preserve"> of research, citizen science and partnerships in conservation. </w:t>
      </w:r>
    </w:p>
    <w:p w14:paraId="11002DB0" w14:textId="77777777" w:rsidR="00020D25" w:rsidRPr="00397678" w:rsidRDefault="00020D25" w:rsidP="00020D25">
      <w:pPr>
        <w:widowControl w:val="0"/>
        <w:ind w:left="1418" w:right="-23"/>
        <w:jc w:val="both"/>
        <w:rPr>
          <w:rFonts w:ascii="Calibri" w:hAnsi="Calibri"/>
          <w:sz w:val="20"/>
          <w:lang w:val="en-GB"/>
        </w:rPr>
      </w:pPr>
    </w:p>
    <w:p w14:paraId="50D33ECB" w14:textId="5F686DCF" w:rsidR="00020D25" w:rsidRPr="00B9289C" w:rsidRDefault="00020D25" w:rsidP="00B9289C">
      <w:pPr>
        <w:widowControl w:val="0"/>
        <w:ind w:left="1418" w:right="-23" w:hanging="1418"/>
        <w:jc w:val="both"/>
        <w:rPr>
          <w:rFonts w:ascii="Calibri" w:hAnsi="Calibri"/>
          <w:b/>
          <w:sz w:val="20"/>
          <w:lang w:val="en-GB"/>
        </w:rPr>
      </w:pPr>
      <w:r w:rsidRPr="00397678">
        <w:rPr>
          <w:rFonts w:ascii="Calibri" w:hAnsi="Calibri"/>
          <w:sz w:val="20"/>
          <w:lang w:val="en-GB"/>
        </w:rPr>
        <w:t>2005-present:</w:t>
      </w:r>
      <w:r w:rsidRPr="00397678">
        <w:rPr>
          <w:rFonts w:ascii="Calibri" w:hAnsi="Calibri"/>
          <w:sz w:val="20"/>
          <w:lang w:val="en-GB"/>
        </w:rPr>
        <w:tab/>
      </w:r>
      <w:r w:rsidRPr="00397678">
        <w:rPr>
          <w:rFonts w:ascii="Calibri" w:hAnsi="Calibri"/>
          <w:b/>
          <w:sz w:val="20"/>
          <w:lang w:val="en-GB"/>
        </w:rPr>
        <w:t>University of Cape Town (UCT)</w:t>
      </w:r>
      <w:r w:rsidR="00611CA5">
        <w:rPr>
          <w:rFonts w:ascii="Calibri" w:hAnsi="Calibri"/>
          <w:b/>
          <w:sz w:val="20"/>
          <w:lang w:val="en-GB"/>
        </w:rPr>
        <w:t>:</w:t>
      </w:r>
      <w:r w:rsidRPr="00397678">
        <w:rPr>
          <w:rFonts w:ascii="Calibri" w:hAnsi="Calibri"/>
          <w:b/>
          <w:sz w:val="20"/>
          <w:lang w:val="en-GB"/>
        </w:rPr>
        <w:t xml:space="preserve"> </w:t>
      </w:r>
      <w:r w:rsidR="00B9289C">
        <w:rPr>
          <w:rFonts w:ascii="Calibri" w:hAnsi="Calibri"/>
          <w:bCs/>
          <w:sz w:val="20"/>
          <w:lang w:val="en-GB"/>
        </w:rPr>
        <w:t xml:space="preserve">Research Associate at both the </w:t>
      </w:r>
      <w:r w:rsidR="00E66DD6" w:rsidRPr="00397678">
        <w:rPr>
          <w:rFonts w:ascii="Calibri" w:hAnsi="Calibri"/>
          <w:b/>
          <w:sz w:val="20"/>
          <w:lang w:val="en-GB"/>
        </w:rPr>
        <w:t xml:space="preserve">African Climate and Development Initiative (ACDI) and </w:t>
      </w:r>
      <w:proofErr w:type="spellStart"/>
      <w:r w:rsidRPr="00397678">
        <w:rPr>
          <w:rFonts w:ascii="Calibri" w:hAnsi="Calibri"/>
          <w:b/>
          <w:sz w:val="20"/>
          <w:lang w:val="en-GB"/>
        </w:rPr>
        <w:t>FitzPatrick</w:t>
      </w:r>
      <w:proofErr w:type="spellEnd"/>
      <w:r w:rsidRPr="00397678">
        <w:rPr>
          <w:rFonts w:ascii="Calibri" w:hAnsi="Calibri"/>
          <w:b/>
          <w:sz w:val="20"/>
          <w:lang w:val="en-GB"/>
        </w:rPr>
        <w:t xml:space="preserve"> Institute of African Ornithology</w:t>
      </w:r>
      <w:r w:rsidR="00B9289C">
        <w:rPr>
          <w:rFonts w:ascii="Calibri" w:hAnsi="Calibri"/>
          <w:b/>
          <w:sz w:val="20"/>
          <w:lang w:val="en-GB"/>
        </w:rPr>
        <w:t xml:space="preserve">. </w:t>
      </w:r>
      <w:r w:rsidR="00B9289C">
        <w:rPr>
          <w:rFonts w:ascii="Calibri" w:hAnsi="Calibri"/>
          <w:sz w:val="20"/>
          <w:lang w:val="en-GB"/>
        </w:rPr>
        <w:t>Fr</w:t>
      </w:r>
      <w:r w:rsidRPr="00397678">
        <w:rPr>
          <w:rFonts w:ascii="Calibri" w:hAnsi="Calibri"/>
          <w:sz w:val="20"/>
          <w:lang w:val="en-GB"/>
        </w:rPr>
        <w:t xml:space="preserve">om 2007-2012 </w:t>
      </w:r>
      <w:r w:rsidR="00B9289C">
        <w:rPr>
          <w:rFonts w:ascii="Calibri" w:hAnsi="Calibri"/>
          <w:sz w:val="20"/>
          <w:lang w:val="en-GB"/>
        </w:rPr>
        <w:t xml:space="preserve">I </w:t>
      </w:r>
      <w:r w:rsidR="00747734">
        <w:rPr>
          <w:rFonts w:ascii="Calibri" w:hAnsi="Calibri"/>
          <w:sz w:val="20"/>
          <w:lang w:val="en-GB"/>
        </w:rPr>
        <w:t>develop</w:t>
      </w:r>
      <w:r w:rsidR="00B9289C">
        <w:rPr>
          <w:rFonts w:ascii="Calibri" w:hAnsi="Calibri"/>
          <w:sz w:val="20"/>
          <w:lang w:val="en-GB"/>
        </w:rPr>
        <w:t>ed</w:t>
      </w:r>
      <w:r w:rsidR="00747734">
        <w:rPr>
          <w:rFonts w:ascii="Calibri" w:hAnsi="Calibri"/>
          <w:sz w:val="20"/>
          <w:lang w:val="en-GB"/>
        </w:rPr>
        <w:t xml:space="preserve"> and </w:t>
      </w:r>
      <w:r w:rsidRPr="00397678">
        <w:rPr>
          <w:rFonts w:ascii="Calibri" w:hAnsi="Calibri"/>
          <w:sz w:val="20"/>
          <w:lang w:val="en-GB"/>
        </w:rPr>
        <w:t>coordinat</w:t>
      </w:r>
      <w:r w:rsidR="00B9289C">
        <w:rPr>
          <w:rFonts w:ascii="Calibri" w:hAnsi="Calibri"/>
          <w:sz w:val="20"/>
          <w:lang w:val="en-GB"/>
        </w:rPr>
        <w:t>ed</w:t>
      </w:r>
      <w:r w:rsidRPr="00397678">
        <w:rPr>
          <w:rFonts w:ascii="Calibri" w:hAnsi="Calibri"/>
          <w:sz w:val="20"/>
          <w:lang w:val="en-GB"/>
        </w:rPr>
        <w:t xml:space="preserve"> </w:t>
      </w:r>
      <w:r w:rsidR="00B9289C">
        <w:rPr>
          <w:rFonts w:ascii="Calibri" w:hAnsi="Calibri"/>
          <w:sz w:val="20"/>
          <w:lang w:val="en-GB"/>
        </w:rPr>
        <w:t xml:space="preserve">a </w:t>
      </w:r>
      <w:r w:rsidRPr="00397678">
        <w:rPr>
          <w:rFonts w:ascii="Calibri" w:hAnsi="Calibri"/>
          <w:sz w:val="20"/>
          <w:lang w:val="en-GB"/>
        </w:rPr>
        <w:t xml:space="preserve">climate change and conservation module of UCT’s </w:t>
      </w:r>
      <w:r w:rsidR="001D5041" w:rsidRPr="00397678">
        <w:rPr>
          <w:rFonts w:ascii="Calibri" w:hAnsi="Calibri"/>
          <w:sz w:val="20"/>
          <w:lang w:val="en-GB"/>
        </w:rPr>
        <w:t>top-ranked</w:t>
      </w:r>
      <w:r w:rsidRPr="00397678">
        <w:rPr>
          <w:rFonts w:ascii="Calibri" w:hAnsi="Calibri"/>
          <w:sz w:val="20"/>
          <w:lang w:val="en-GB"/>
        </w:rPr>
        <w:t xml:space="preserve"> MSc Course in Conservation Biology</w:t>
      </w:r>
      <w:r w:rsidR="00747734">
        <w:rPr>
          <w:rFonts w:ascii="Calibri" w:hAnsi="Calibri"/>
          <w:sz w:val="20"/>
          <w:lang w:val="en-GB"/>
        </w:rPr>
        <w:t>. L</w:t>
      </w:r>
      <w:r w:rsidR="001D5041" w:rsidRPr="00397678">
        <w:rPr>
          <w:rFonts w:ascii="Calibri" w:hAnsi="Calibri"/>
          <w:sz w:val="20"/>
          <w:lang w:val="en-GB"/>
        </w:rPr>
        <w:t>ecture</w:t>
      </w:r>
      <w:r w:rsidR="005E721F">
        <w:rPr>
          <w:rFonts w:ascii="Calibri" w:hAnsi="Calibri"/>
          <w:sz w:val="20"/>
          <w:lang w:val="en-GB"/>
        </w:rPr>
        <w:t>d yearly</w:t>
      </w:r>
      <w:r w:rsidRPr="00397678">
        <w:rPr>
          <w:rFonts w:ascii="Calibri" w:hAnsi="Calibri"/>
          <w:sz w:val="20"/>
          <w:lang w:val="en-GB"/>
        </w:rPr>
        <w:t xml:space="preserve"> on climate vulnerability and adaptation, national</w:t>
      </w:r>
      <w:r w:rsidR="001D5041" w:rsidRPr="00397678">
        <w:rPr>
          <w:rFonts w:ascii="Calibri" w:hAnsi="Calibri"/>
          <w:sz w:val="20"/>
          <w:lang w:val="en-GB"/>
        </w:rPr>
        <w:t>/</w:t>
      </w:r>
      <w:r w:rsidR="00611CA5">
        <w:rPr>
          <w:rFonts w:ascii="Calibri" w:hAnsi="Calibri"/>
          <w:sz w:val="20"/>
          <w:lang w:val="en-GB"/>
        </w:rPr>
        <w:t xml:space="preserve"> </w:t>
      </w:r>
      <w:r w:rsidRPr="00397678">
        <w:rPr>
          <w:rFonts w:ascii="Calibri" w:hAnsi="Calibri"/>
          <w:sz w:val="20"/>
          <w:lang w:val="en-GB"/>
        </w:rPr>
        <w:t>global public policy, conservation leadership, negotiation skills</w:t>
      </w:r>
      <w:r w:rsidR="001D5041" w:rsidRPr="00397678">
        <w:rPr>
          <w:rFonts w:ascii="Calibri" w:hAnsi="Calibri"/>
          <w:sz w:val="20"/>
          <w:lang w:val="en-GB"/>
        </w:rPr>
        <w:t>,</w:t>
      </w:r>
      <w:r w:rsidRPr="00397678">
        <w:rPr>
          <w:rFonts w:ascii="Calibri" w:hAnsi="Calibri"/>
          <w:sz w:val="20"/>
          <w:lang w:val="en-GB"/>
        </w:rPr>
        <w:t xml:space="preserve"> conflict resolution.  </w:t>
      </w:r>
      <w:r w:rsidR="00AC342C">
        <w:rPr>
          <w:rFonts w:ascii="Calibri" w:hAnsi="Calibri"/>
          <w:sz w:val="20"/>
          <w:lang w:val="en-GB"/>
        </w:rPr>
        <w:t xml:space="preserve">Led </w:t>
      </w:r>
      <w:r w:rsidR="009614E5">
        <w:rPr>
          <w:rFonts w:ascii="Calibri" w:hAnsi="Calibri"/>
          <w:sz w:val="20"/>
          <w:lang w:val="en-GB"/>
        </w:rPr>
        <w:t xml:space="preserve">an </w:t>
      </w:r>
      <w:r w:rsidR="00AC342C">
        <w:rPr>
          <w:rFonts w:ascii="Calibri" w:hAnsi="Calibri"/>
          <w:sz w:val="20"/>
          <w:lang w:val="en-GB"/>
        </w:rPr>
        <w:t xml:space="preserve">international research team </w:t>
      </w:r>
      <w:r w:rsidR="009614E5">
        <w:rPr>
          <w:rFonts w:ascii="Calibri" w:hAnsi="Calibri"/>
          <w:sz w:val="20"/>
          <w:lang w:val="en-GB"/>
        </w:rPr>
        <w:t xml:space="preserve">of postdocs, PhD and MSc students </w:t>
      </w:r>
      <w:r w:rsidR="00AC342C">
        <w:rPr>
          <w:rFonts w:ascii="Calibri" w:hAnsi="Calibri"/>
          <w:sz w:val="20"/>
          <w:lang w:val="en-GB"/>
        </w:rPr>
        <w:t>on climate vulnerability of endemic species in urbanizing and fragmented landscapes in</w:t>
      </w:r>
      <w:r w:rsidR="009614E5">
        <w:rPr>
          <w:rFonts w:ascii="Calibri" w:hAnsi="Calibri"/>
          <w:sz w:val="20"/>
          <w:lang w:val="en-GB"/>
        </w:rPr>
        <w:t xml:space="preserve"> fynbos,</w:t>
      </w:r>
      <w:r w:rsidR="00AC342C">
        <w:rPr>
          <w:rFonts w:ascii="Calibri" w:hAnsi="Calibri"/>
          <w:sz w:val="20"/>
          <w:lang w:val="en-GB"/>
        </w:rPr>
        <w:t xml:space="preserve"> a global biodiversity hotspot</w:t>
      </w:r>
      <w:r w:rsidR="005359EA">
        <w:rPr>
          <w:rFonts w:ascii="Calibri" w:hAnsi="Calibri"/>
          <w:sz w:val="20"/>
          <w:lang w:val="en-GB"/>
        </w:rPr>
        <w:t xml:space="preserve">. Unsalaried post. </w:t>
      </w:r>
      <w:r w:rsidRPr="00397678">
        <w:rPr>
          <w:rFonts w:ascii="Calibri" w:hAnsi="Calibri"/>
          <w:sz w:val="20"/>
          <w:lang w:val="en-GB"/>
        </w:rPr>
        <w:t xml:space="preserve"> </w:t>
      </w:r>
    </w:p>
    <w:p w14:paraId="531CE210" w14:textId="77777777" w:rsidR="00020D25" w:rsidRPr="00397678" w:rsidRDefault="00020D25" w:rsidP="00020D25">
      <w:pPr>
        <w:widowControl w:val="0"/>
        <w:ind w:right="-23"/>
        <w:jc w:val="both"/>
        <w:rPr>
          <w:rFonts w:ascii="Calibri" w:hAnsi="Calibri"/>
          <w:sz w:val="20"/>
          <w:lang w:val="en-GB"/>
        </w:rPr>
      </w:pPr>
    </w:p>
    <w:p w14:paraId="1619645F" w14:textId="68372563" w:rsidR="00020D25" w:rsidRPr="00397678" w:rsidRDefault="00020D25" w:rsidP="00020D25">
      <w:pPr>
        <w:widowControl w:val="0"/>
        <w:ind w:right="-23"/>
        <w:jc w:val="both"/>
        <w:rPr>
          <w:rFonts w:ascii="Calibri" w:hAnsi="Calibri"/>
          <w:b/>
          <w:sz w:val="20"/>
          <w:lang w:val="en-GB"/>
        </w:rPr>
      </w:pPr>
      <w:r w:rsidRPr="00397678">
        <w:rPr>
          <w:rFonts w:ascii="Calibri" w:hAnsi="Calibri"/>
          <w:sz w:val="20"/>
          <w:lang w:val="en-GB"/>
        </w:rPr>
        <w:t>2003-2005</w:t>
      </w:r>
      <w:r w:rsidRPr="00397678">
        <w:rPr>
          <w:rFonts w:ascii="Calibri" w:hAnsi="Calibri"/>
          <w:sz w:val="20"/>
          <w:lang w:val="en-GB"/>
        </w:rPr>
        <w:tab/>
      </w:r>
      <w:r w:rsidRPr="00397678">
        <w:rPr>
          <w:rFonts w:ascii="Calibri" w:hAnsi="Calibri"/>
          <w:b/>
          <w:sz w:val="20"/>
          <w:lang w:val="en-GB"/>
        </w:rPr>
        <w:t>South African National Biodiversity Institute (SANBI)</w:t>
      </w:r>
      <w:r w:rsidR="00201D4A">
        <w:rPr>
          <w:rFonts w:ascii="Calibri" w:hAnsi="Calibri"/>
          <w:b/>
          <w:sz w:val="20"/>
          <w:lang w:val="en-GB"/>
        </w:rPr>
        <w:t>,</w:t>
      </w:r>
      <w:r w:rsidRPr="00397678">
        <w:rPr>
          <w:rFonts w:ascii="Calibri" w:hAnsi="Calibri"/>
          <w:b/>
          <w:sz w:val="20"/>
          <w:lang w:val="en-GB"/>
        </w:rPr>
        <w:t xml:space="preserve"> </w:t>
      </w:r>
      <w:r w:rsidR="00201D4A">
        <w:rPr>
          <w:rFonts w:ascii="Calibri" w:hAnsi="Calibri"/>
          <w:b/>
          <w:sz w:val="20"/>
          <w:lang w:val="en-GB"/>
        </w:rPr>
        <w:t>Global Invasive Species Program Secretariat:</w:t>
      </w:r>
    </w:p>
    <w:p w14:paraId="672C3AD8" w14:textId="23C1B077" w:rsidR="00020D25" w:rsidRPr="00397678" w:rsidRDefault="00020D25" w:rsidP="005359EA">
      <w:pPr>
        <w:widowControl w:val="0"/>
        <w:ind w:left="1440" w:right="-23"/>
        <w:rPr>
          <w:rFonts w:ascii="Calibri" w:hAnsi="Calibri"/>
          <w:sz w:val="20"/>
          <w:lang w:val="en-GB"/>
        </w:rPr>
      </w:pPr>
      <w:r w:rsidRPr="00397678">
        <w:rPr>
          <w:rFonts w:ascii="Calibri" w:hAnsi="Calibri"/>
          <w:sz w:val="20"/>
          <w:lang w:val="en-GB"/>
        </w:rPr>
        <w:t>Scientific &amp; technological coordinator, G</w:t>
      </w:r>
      <w:r w:rsidR="00201D4A">
        <w:rPr>
          <w:rFonts w:ascii="Calibri" w:hAnsi="Calibri"/>
          <w:sz w:val="20"/>
          <w:lang w:val="en-GB"/>
        </w:rPr>
        <w:t>ISP Secre</w:t>
      </w:r>
      <w:r w:rsidRPr="00397678">
        <w:rPr>
          <w:rFonts w:ascii="Calibri" w:hAnsi="Calibri"/>
          <w:sz w:val="20"/>
          <w:lang w:val="en-GB"/>
        </w:rPr>
        <w:t>tariat</w:t>
      </w:r>
      <w:r w:rsidR="00AC342C">
        <w:rPr>
          <w:rFonts w:ascii="Calibri" w:hAnsi="Calibri"/>
          <w:sz w:val="20"/>
          <w:lang w:val="en-GB"/>
        </w:rPr>
        <w:t>. Led and initiated projects in Costa Rica, Vietnam, Chile and</w:t>
      </w:r>
      <w:r w:rsidR="00201D4A">
        <w:rPr>
          <w:rFonts w:ascii="Calibri" w:hAnsi="Calibri"/>
          <w:sz w:val="20"/>
          <w:lang w:val="en-GB"/>
        </w:rPr>
        <w:t xml:space="preserve"> the Pacific Ocean on invasive species and aligned the Secretariat’s work with other international initiatives, e.g. Global Strategy for Plant Conservation.</w:t>
      </w:r>
      <w:r w:rsidRPr="00397678">
        <w:rPr>
          <w:rFonts w:ascii="Calibri" w:hAnsi="Calibri"/>
          <w:sz w:val="20"/>
          <w:lang w:val="en-GB"/>
        </w:rPr>
        <w:t xml:space="preserve"> </w:t>
      </w:r>
    </w:p>
    <w:p w14:paraId="26DA625D" w14:textId="77777777" w:rsidR="00020D25" w:rsidRPr="00397678" w:rsidRDefault="00020D25" w:rsidP="00020D25">
      <w:pPr>
        <w:widowControl w:val="0"/>
        <w:ind w:right="-23"/>
        <w:jc w:val="both"/>
        <w:rPr>
          <w:rFonts w:ascii="Calibri" w:hAnsi="Calibri"/>
          <w:sz w:val="20"/>
          <w:lang w:val="en-GB"/>
        </w:rPr>
      </w:pPr>
    </w:p>
    <w:p w14:paraId="22FC40DC" w14:textId="146E16BF" w:rsidR="00020D25" w:rsidRPr="00397678" w:rsidRDefault="00020D25" w:rsidP="00020D25">
      <w:pPr>
        <w:widowControl w:val="0"/>
        <w:ind w:left="720" w:right="630" w:hanging="720"/>
        <w:jc w:val="both"/>
        <w:rPr>
          <w:rFonts w:ascii="Calibri" w:hAnsi="Calibri"/>
          <w:b/>
          <w:sz w:val="20"/>
          <w:lang w:val="en-GB"/>
        </w:rPr>
      </w:pPr>
      <w:r w:rsidRPr="00397678">
        <w:rPr>
          <w:rFonts w:ascii="Calibri" w:hAnsi="Calibri"/>
          <w:sz w:val="20"/>
          <w:lang w:val="en-GB"/>
        </w:rPr>
        <w:t>1994-2003</w:t>
      </w:r>
      <w:r w:rsidRPr="00397678">
        <w:rPr>
          <w:rFonts w:ascii="Calibri" w:hAnsi="Calibri"/>
          <w:sz w:val="20"/>
          <w:lang w:val="en-GB"/>
        </w:rPr>
        <w:tab/>
      </w:r>
      <w:r w:rsidRPr="00397678">
        <w:rPr>
          <w:rFonts w:ascii="Calibri" w:hAnsi="Calibri"/>
          <w:b/>
          <w:sz w:val="20"/>
          <w:lang w:val="en-GB"/>
        </w:rPr>
        <w:t>Ministry of Environment and Tourism, Directorate of Environmental Affairs</w:t>
      </w:r>
      <w:r w:rsidR="00747734">
        <w:rPr>
          <w:rFonts w:ascii="Calibri" w:hAnsi="Calibri"/>
          <w:b/>
          <w:sz w:val="20"/>
          <w:lang w:val="en-GB"/>
        </w:rPr>
        <w:t>:</w:t>
      </w:r>
    </w:p>
    <w:p w14:paraId="557ECFA4" w14:textId="2276B5A0" w:rsidR="00020D25" w:rsidRPr="00747734" w:rsidRDefault="00020D25" w:rsidP="005359EA">
      <w:pPr>
        <w:widowControl w:val="0"/>
        <w:ind w:left="1440" w:right="22"/>
        <w:rPr>
          <w:rFonts w:ascii="Calibri" w:hAnsi="Calibri"/>
          <w:sz w:val="20"/>
          <w:lang w:val="en-GB"/>
        </w:rPr>
      </w:pPr>
      <w:r w:rsidRPr="00397678">
        <w:rPr>
          <w:rFonts w:ascii="Calibri" w:hAnsi="Calibri"/>
          <w:sz w:val="20"/>
          <w:lang w:val="en-GB"/>
        </w:rPr>
        <w:t>Founding Coordinator, Namibian National Biodiversity Program</w:t>
      </w:r>
      <w:r w:rsidR="00747734">
        <w:rPr>
          <w:rFonts w:ascii="Calibri" w:hAnsi="Calibri"/>
          <w:sz w:val="20"/>
          <w:lang w:val="en-GB"/>
        </w:rPr>
        <w:t xml:space="preserve"> (d</w:t>
      </w:r>
      <w:proofErr w:type="spellStart"/>
      <w:r w:rsidR="00E66DD6" w:rsidRPr="00747734">
        <w:rPr>
          <w:rFonts w:ascii="Calibri" w:hAnsi="Calibri"/>
          <w:sz w:val="20"/>
        </w:rPr>
        <w:t>irector</w:t>
      </w:r>
      <w:proofErr w:type="spellEnd"/>
      <w:r w:rsidR="00E66DD6" w:rsidRPr="00747734">
        <w:rPr>
          <w:rFonts w:ascii="Calibri" w:hAnsi="Calibri"/>
          <w:sz w:val="20"/>
        </w:rPr>
        <w:t xml:space="preserve">-level </w:t>
      </w:r>
      <w:r w:rsidRPr="00747734">
        <w:rPr>
          <w:rFonts w:ascii="Calibri" w:hAnsi="Calibri"/>
          <w:sz w:val="20"/>
        </w:rPr>
        <w:t>post</w:t>
      </w:r>
      <w:r w:rsidR="00747734">
        <w:rPr>
          <w:rFonts w:ascii="Calibri" w:hAnsi="Calibri"/>
          <w:sz w:val="20"/>
        </w:rPr>
        <w:t xml:space="preserve">) </w:t>
      </w:r>
      <w:r w:rsidR="00611CA5">
        <w:rPr>
          <w:rFonts w:ascii="Calibri" w:hAnsi="Calibri"/>
          <w:sz w:val="20"/>
        </w:rPr>
        <w:t xml:space="preserve">- </w:t>
      </w:r>
      <w:r w:rsidR="0075796F" w:rsidRPr="00747734">
        <w:rPr>
          <w:rFonts w:ascii="Calibri" w:hAnsi="Calibri"/>
          <w:sz w:val="20"/>
        </w:rPr>
        <w:t>designed and led</w:t>
      </w:r>
      <w:r w:rsidR="00E66DD6" w:rsidRPr="00747734">
        <w:rPr>
          <w:rFonts w:ascii="Calibri" w:hAnsi="Calibri"/>
          <w:sz w:val="20"/>
        </w:rPr>
        <w:t xml:space="preserve"> for 10 years </w:t>
      </w:r>
      <w:r w:rsidRPr="00747734">
        <w:rPr>
          <w:rFonts w:ascii="Calibri" w:hAnsi="Calibri"/>
          <w:sz w:val="20"/>
        </w:rPr>
        <w:t>Namibia</w:t>
      </w:r>
      <w:r w:rsidR="0075796F" w:rsidRPr="00747734">
        <w:rPr>
          <w:rFonts w:ascii="Calibri" w:hAnsi="Calibri"/>
          <w:sz w:val="20"/>
        </w:rPr>
        <w:t>’s</w:t>
      </w:r>
      <w:r w:rsidRPr="00747734">
        <w:rPr>
          <w:rFonts w:ascii="Calibri" w:hAnsi="Calibri"/>
          <w:sz w:val="20"/>
        </w:rPr>
        <w:t xml:space="preserve"> </w:t>
      </w:r>
      <w:r w:rsidR="00E66DD6" w:rsidRPr="00747734">
        <w:rPr>
          <w:rFonts w:ascii="Calibri" w:hAnsi="Calibri"/>
          <w:sz w:val="20"/>
        </w:rPr>
        <w:t>first national biodiversity program</w:t>
      </w:r>
      <w:r w:rsidR="001D5041" w:rsidRPr="00747734">
        <w:rPr>
          <w:rFonts w:ascii="Calibri" w:hAnsi="Calibri"/>
          <w:sz w:val="20"/>
        </w:rPr>
        <w:t>: st</w:t>
      </w:r>
      <w:r w:rsidRPr="00747734">
        <w:rPr>
          <w:rFonts w:ascii="Calibri" w:hAnsi="Calibri"/>
          <w:sz w:val="20"/>
        </w:rPr>
        <w:t>rategic national planning</w:t>
      </w:r>
      <w:r w:rsidR="001D5041" w:rsidRPr="00747734">
        <w:rPr>
          <w:rFonts w:ascii="Calibri" w:hAnsi="Calibri"/>
          <w:sz w:val="20"/>
        </w:rPr>
        <w:t xml:space="preserve">, </w:t>
      </w:r>
      <w:r w:rsidRPr="00747734">
        <w:rPr>
          <w:rFonts w:ascii="Calibri" w:hAnsi="Calibri"/>
          <w:sz w:val="20"/>
        </w:rPr>
        <w:t xml:space="preserve">coordination, policy </w:t>
      </w:r>
      <w:r w:rsidR="008C0EF8" w:rsidRPr="00747734">
        <w:rPr>
          <w:rFonts w:ascii="Calibri" w:hAnsi="Calibri"/>
          <w:sz w:val="20"/>
        </w:rPr>
        <w:t>formulation/</w:t>
      </w:r>
      <w:r w:rsidRPr="00747734">
        <w:rPr>
          <w:rFonts w:ascii="Calibri" w:hAnsi="Calibri"/>
          <w:sz w:val="20"/>
        </w:rPr>
        <w:t>analysis; chair</w:t>
      </w:r>
      <w:r w:rsidR="00662276" w:rsidRPr="00747734">
        <w:rPr>
          <w:rFonts w:ascii="Calibri" w:hAnsi="Calibri"/>
          <w:sz w:val="20"/>
        </w:rPr>
        <w:t>ed</w:t>
      </w:r>
      <w:r w:rsidRPr="00747734">
        <w:rPr>
          <w:rFonts w:ascii="Calibri" w:hAnsi="Calibri"/>
          <w:sz w:val="20"/>
        </w:rPr>
        <w:t xml:space="preserve"> </w:t>
      </w:r>
      <w:r w:rsidR="001D5041" w:rsidRPr="00747734">
        <w:rPr>
          <w:rFonts w:ascii="Calibri" w:hAnsi="Calibri"/>
          <w:sz w:val="20"/>
        </w:rPr>
        <w:t>N</w:t>
      </w:r>
      <w:r w:rsidRPr="00747734">
        <w:rPr>
          <w:rFonts w:ascii="Calibri" w:hAnsi="Calibri"/>
          <w:sz w:val="20"/>
        </w:rPr>
        <w:t>ational Biodiversity Task Force; negotiat</w:t>
      </w:r>
      <w:r w:rsidR="00662276" w:rsidRPr="00747734">
        <w:rPr>
          <w:rFonts w:ascii="Calibri" w:hAnsi="Calibri"/>
          <w:sz w:val="20"/>
        </w:rPr>
        <w:t xml:space="preserve">ed </w:t>
      </w:r>
      <w:r w:rsidRPr="00747734">
        <w:rPr>
          <w:rFonts w:ascii="Calibri" w:hAnsi="Calibri"/>
          <w:sz w:val="20"/>
        </w:rPr>
        <w:t>on behalf of Namibia at Convention on Biological Diversity (CBD), SADC</w:t>
      </w:r>
      <w:r w:rsidR="008C0EF8" w:rsidRPr="00747734">
        <w:rPr>
          <w:rFonts w:ascii="Calibri" w:hAnsi="Calibri"/>
          <w:sz w:val="20"/>
        </w:rPr>
        <w:t>,</w:t>
      </w:r>
      <w:r w:rsidRPr="00747734">
        <w:rPr>
          <w:rFonts w:ascii="Calibri" w:hAnsi="Calibri"/>
          <w:sz w:val="20"/>
        </w:rPr>
        <w:t xml:space="preserve"> related fora. CBD national focal point, 1997</w:t>
      </w:r>
      <w:r w:rsidR="00662276" w:rsidRPr="00747734">
        <w:rPr>
          <w:rFonts w:ascii="Calibri" w:hAnsi="Calibri"/>
          <w:sz w:val="20"/>
        </w:rPr>
        <w:t>-</w:t>
      </w:r>
      <w:r w:rsidRPr="00747734">
        <w:rPr>
          <w:rFonts w:ascii="Calibri" w:hAnsi="Calibri"/>
          <w:sz w:val="20"/>
        </w:rPr>
        <w:t xml:space="preserve">2002.  </w:t>
      </w:r>
    </w:p>
    <w:p w14:paraId="7CF0A91B" w14:textId="77777777" w:rsidR="00020D25" w:rsidRPr="00747734" w:rsidRDefault="00020D25" w:rsidP="00747734">
      <w:pPr>
        <w:pStyle w:val="BodyText"/>
        <w:ind w:left="1440" w:right="-22"/>
        <w:rPr>
          <w:rFonts w:ascii="Calibri" w:hAnsi="Calibri"/>
          <w:b/>
          <w:i/>
          <w:color w:val="800000"/>
          <w:u w:val="single"/>
        </w:rPr>
      </w:pPr>
    </w:p>
    <w:p w14:paraId="37946B8B" w14:textId="321B24EA" w:rsidR="00E66DD6" w:rsidRPr="00397678" w:rsidRDefault="00020D25" w:rsidP="00020D25">
      <w:pPr>
        <w:widowControl w:val="0"/>
        <w:ind w:right="-23"/>
        <w:jc w:val="both"/>
        <w:rPr>
          <w:rFonts w:ascii="Calibri" w:hAnsi="Calibri"/>
          <w:b/>
          <w:bCs/>
          <w:sz w:val="20"/>
          <w:lang w:val="en-GB"/>
        </w:rPr>
      </w:pPr>
      <w:r w:rsidRPr="00397678">
        <w:rPr>
          <w:rFonts w:ascii="Calibri" w:hAnsi="Calibri"/>
          <w:sz w:val="20"/>
          <w:lang w:val="en-GB"/>
        </w:rPr>
        <w:t>2001</w:t>
      </w:r>
      <w:r w:rsidRPr="00397678">
        <w:rPr>
          <w:rFonts w:ascii="Calibri" w:hAnsi="Calibri"/>
          <w:sz w:val="20"/>
          <w:lang w:val="en-GB"/>
        </w:rPr>
        <w:tab/>
      </w:r>
      <w:r w:rsidRPr="00397678">
        <w:rPr>
          <w:rFonts w:ascii="Calibri" w:hAnsi="Calibri"/>
          <w:sz w:val="20"/>
          <w:lang w:val="en-GB"/>
        </w:rPr>
        <w:tab/>
      </w:r>
      <w:r w:rsidR="00E66DD6" w:rsidRPr="00397678">
        <w:rPr>
          <w:rFonts w:ascii="Calibri" w:hAnsi="Calibri"/>
          <w:b/>
          <w:bCs/>
          <w:sz w:val="20"/>
          <w:lang w:val="en-GB"/>
        </w:rPr>
        <w:t>Ministry of Environment and Tourism, Directorate of Environmental Affairs</w:t>
      </w:r>
      <w:r w:rsidR="00611CA5">
        <w:rPr>
          <w:rFonts w:ascii="Calibri" w:hAnsi="Calibri"/>
          <w:b/>
          <w:bCs/>
          <w:sz w:val="20"/>
          <w:lang w:val="en-GB"/>
        </w:rPr>
        <w:t>:</w:t>
      </w:r>
    </w:p>
    <w:p w14:paraId="19A0BDA4" w14:textId="71EC052B" w:rsidR="00020D25" w:rsidRPr="00397678" w:rsidRDefault="00E66DD6" w:rsidP="005359EA">
      <w:pPr>
        <w:widowControl w:val="0"/>
        <w:ind w:left="1440" w:right="-23" w:hanging="22"/>
        <w:rPr>
          <w:rFonts w:ascii="Calibri" w:hAnsi="Calibri"/>
          <w:sz w:val="20"/>
          <w:lang w:val="en-GB"/>
        </w:rPr>
      </w:pPr>
      <w:r w:rsidRPr="00397678">
        <w:rPr>
          <w:rFonts w:ascii="Calibri" w:hAnsi="Calibri"/>
          <w:bCs/>
          <w:sz w:val="20"/>
          <w:lang w:val="en-GB"/>
        </w:rPr>
        <w:t>F</w:t>
      </w:r>
      <w:r w:rsidR="00020D25" w:rsidRPr="00397678">
        <w:rPr>
          <w:rFonts w:ascii="Calibri" w:hAnsi="Calibri"/>
          <w:bCs/>
          <w:sz w:val="20"/>
          <w:lang w:val="en-GB"/>
        </w:rPr>
        <w:t>ounding National Coordinator, Namibian National Climate Change Program</w:t>
      </w:r>
      <w:r w:rsidR="00611CA5">
        <w:rPr>
          <w:rFonts w:ascii="Calibri" w:hAnsi="Calibri"/>
          <w:bCs/>
          <w:sz w:val="20"/>
          <w:lang w:val="en-GB"/>
        </w:rPr>
        <w:t xml:space="preserve">. Designed and led </w:t>
      </w:r>
      <w:r w:rsidR="00662276" w:rsidRPr="00397678">
        <w:rPr>
          <w:rFonts w:ascii="Calibri" w:hAnsi="Calibri"/>
          <w:sz w:val="20"/>
          <w:lang w:val="en-GB"/>
        </w:rPr>
        <w:t>this national program, a</w:t>
      </w:r>
      <w:r w:rsidR="00020D25" w:rsidRPr="00397678">
        <w:rPr>
          <w:rFonts w:ascii="Calibri" w:hAnsi="Calibri"/>
          <w:sz w:val="20"/>
          <w:lang w:val="en-GB"/>
        </w:rPr>
        <w:t xml:space="preserve"> Namibian Committee on Climate Change and a public forum</w:t>
      </w:r>
      <w:r w:rsidR="00662276" w:rsidRPr="00397678">
        <w:rPr>
          <w:rFonts w:ascii="Calibri" w:hAnsi="Calibri"/>
          <w:sz w:val="20"/>
          <w:lang w:val="en-GB"/>
        </w:rPr>
        <w:t xml:space="preserve">, </w:t>
      </w:r>
      <w:r w:rsidR="00020D25" w:rsidRPr="00397678">
        <w:rPr>
          <w:rFonts w:ascii="Calibri" w:hAnsi="Calibri"/>
          <w:sz w:val="20"/>
          <w:lang w:val="en-GB"/>
        </w:rPr>
        <w:t xml:space="preserve">voluntarily for </w:t>
      </w:r>
      <w:r w:rsidR="00662276" w:rsidRPr="00397678">
        <w:rPr>
          <w:rFonts w:ascii="Calibri" w:hAnsi="Calibri"/>
          <w:sz w:val="20"/>
          <w:lang w:val="en-GB"/>
        </w:rPr>
        <w:t>10 months</w:t>
      </w:r>
      <w:r w:rsidR="00020D25" w:rsidRPr="00397678">
        <w:rPr>
          <w:rFonts w:ascii="Calibri" w:hAnsi="Calibri"/>
          <w:sz w:val="20"/>
          <w:lang w:val="en-GB"/>
        </w:rPr>
        <w:t>, in addition to the National Biodiversity Program</w:t>
      </w:r>
      <w:r w:rsidR="00201D4A">
        <w:rPr>
          <w:rFonts w:ascii="Calibri" w:hAnsi="Calibri"/>
          <w:sz w:val="20"/>
          <w:lang w:val="en-GB"/>
        </w:rPr>
        <w:t>, until a paid coordinator could be hired</w:t>
      </w:r>
      <w:r w:rsidR="00020D25" w:rsidRPr="00397678">
        <w:rPr>
          <w:rFonts w:ascii="Calibri" w:hAnsi="Calibri"/>
          <w:sz w:val="20"/>
          <w:lang w:val="en-GB"/>
        </w:rPr>
        <w:t xml:space="preserve">. </w:t>
      </w:r>
    </w:p>
    <w:p w14:paraId="4697FDB1" w14:textId="5AFD8E7D" w:rsidR="00020D25" w:rsidRDefault="00020D25" w:rsidP="00020D25">
      <w:pPr>
        <w:widowControl w:val="0"/>
        <w:ind w:right="-23"/>
        <w:jc w:val="both"/>
        <w:rPr>
          <w:rFonts w:ascii="Calibri" w:hAnsi="Calibri"/>
          <w:sz w:val="20"/>
          <w:lang w:val="en-GB"/>
        </w:rPr>
      </w:pPr>
    </w:p>
    <w:p w14:paraId="4FEC4338" w14:textId="74B26911" w:rsidR="00D17306" w:rsidRPr="00AD24A0" w:rsidRDefault="00CD2A47" w:rsidP="00D17306">
      <w:pPr>
        <w:widowControl w:val="0"/>
        <w:ind w:right="524"/>
        <w:jc w:val="both"/>
        <w:rPr>
          <w:rFonts w:ascii="Calibri" w:hAnsi="Calibri"/>
          <w:b/>
          <w:color w:val="1F497D"/>
          <w:spacing w:val="20"/>
          <w:szCs w:val="24"/>
          <w:lang w:val="en-GB"/>
        </w:rPr>
      </w:pPr>
      <w:r>
        <w:rPr>
          <w:rFonts w:ascii="Calibri" w:hAnsi="Calibri"/>
          <w:b/>
          <w:color w:val="1F497D"/>
          <w:spacing w:val="20"/>
          <w:szCs w:val="24"/>
          <w:lang w:val="en-GB"/>
        </w:rPr>
        <w:t>I</w:t>
      </w:r>
      <w:r w:rsidR="00662276" w:rsidRPr="00AD24A0">
        <w:rPr>
          <w:rFonts w:ascii="Calibri" w:hAnsi="Calibri"/>
          <w:b/>
          <w:color w:val="1F497D"/>
          <w:spacing w:val="20"/>
          <w:szCs w:val="24"/>
          <w:lang w:val="en-GB"/>
        </w:rPr>
        <w:t>nstitutional reviews and advisory bodies</w:t>
      </w:r>
    </w:p>
    <w:p w14:paraId="35DBA5F8" w14:textId="5CBEE516" w:rsidR="007A2E27" w:rsidRDefault="007A2E27" w:rsidP="00FC6DF0">
      <w:pPr>
        <w:widowControl w:val="0"/>
        <w:jc w:val="both"/>
        <w:rPr>
          <w:rFonts w:ascii="Calibri" w:hAnsi="Calibri"/>
          <w:b/>
          <w:i/>
          <w:color w:val="800000"/>
          <w:sz w:val="20"/>
          <w:lang w:val="en-GB"/>
        </w:rPr>
      </w:pPr>
    </w:p>
    <w:p w14:paraId="2C4980AB" w14:textId="6C954139" w:rsidR="009614E5" w:rsidRPr="009614E5" w:rsidRDefault="009614E5" w:rsidP="005359EA">
      <w:pPr>
        <w:widowControl w:val="0"/>
        <w:ind w:left="1440" w:hanging="1440"/>
        <w:rPr>
          <w:rFonts w:ascii="Calibri" w:hAnsi="Calibri"/>
          <w:bCs/>
          <w:iCs/>
          <w:sz w:val="20"/>
          <w:lang w:val="en-GB"/>
        </w:rPr>
      </w:pPr>
      <w:r>
        <w:rPr>
          <w:rFonts w:ascii="Calibri" w:hAnsi="Calibri"/>
          <w:bCs/>
          <w:iCs/>
          <w:sz w:val="20"/>
          <w:lang w:val="en-GB"/>
        </w:rPr>
        <w:t xml:space="preserve">2023 – present:   </w:t>
      </w:r>
      <w:r>
        <w:rPr>
          <w:rFonts w:ascii="Calibri" w:hAnsi="Calibri"/>
          <w:b/>
          <w:iCs/>
          <w:sz w:val="20"/>
          <w:lang w:val="en-GB"/>
        </w:rPr>
        <w:t>Club of Rome, Planetary Emergency Partnership,</w:t>
      </w:r>
      <w:r>
        <w:rPr>
          <w:rFonts w:ascii="Calibri" w:hAnsi="Calibri"/>
          <w:bCs/>
          <w:iCs/>
          <w:sz w:val="20"/>
          <w:lang w:val="en-GB"/>
        </w:rPr>
        <w:t xml:space="preserve"> contributor and speaker at monthly action meetings and a July 2024 Roundtable on the Human Future. </w:t>
      </w:r>
    </w:p>
    <w:p w14:paraId="36AAABCD" w14:textId="77777777" w:rsidR="009614E5" w:rsidRDefault="009614E5" w:rsidP="005359EA">
      <w:pPr>
        <w:widowControl w:val="0"/>
        <w:ind w:left="1440" w:hanging="1440"/>
        <w:rPr>
          <w:rFonts w:ascii="Calibri" w:hAnsi="Calibri"/>
          <w:bCs/>
          <w:iCs/>
          <w:sz w:val="20"/>
          <w:lang w:val="en-GB"/>
        </w:rPr>
      </w:pPr>
    </w:p>
    <w:p w14:paraId="226773FB" w14:textId="1AD9F578" w:rsidR="00611CA5" w:rsidRDefault="00611CA5" w:rsidP="005359EA">
      <w:pPr>
        <w:widowControl w:val="0"/>
        <w:ind w:left="1440" w:hanging="1440"/>
        <w:rPr>
          <w:rFonts w:ascii="Calibri" w:hAnsi="Calibri"/>
          <w:bCs/>
          <w:iCs/>
          <w:sz w:val="20"/>
          <w:lang w:val="en-GB"/>
        </w:rPr>
      </w:pPr>
      <w:r w:rsidRPr="00611CA5">
        <w:rPr>
          <w:rFonts w:ascii="Calibri" w:hAnsi="Calibri"/>
          <w:bCs/>
          <w:iCs/>
          <w:sz w:val="20"/>
          <w:lang w:val="en-GB"/>
        </w:rPr>
        <w:t xml:space="preserve">2020 </w:t>
      </w:r>
      <w:r w:rsidR="00096C58">
        <w:rPr>
          <w:rFonts w:ascii="Calibri" w:hAnsi="Calibri"/>
          <w:bCs/>
          <w:iCs/>
          <w:sz w:val="20"/>
          <w:lang w:val="en-GB"/>
        </w:rPr>
        <w:t>–</w:t>
      </w:r>
      <w:r w:rsidRPr="00611CA5">
        <w:rPr>
          <w:rFonts w:ascii="Calibri" w:hAnsi="Calibri"/>
          <w:bCs/>
          <w:iCs/>
          <w:sz w:val="20"/>
          <w:lang w:val="en-GB"/>
        </w:rPr>
        <w:t xml:space="preserve"> </w:t>
      </w:r>
      <w:r w:rsidR="00096C58">
        <w:rPr>
          <w:rFonts w:ascii="Calibri" w:hAnsi="Calibri"/>
          <w:bCs/>
          <w:iCs/>
          <w:sz w:val="20"/>
          <w:lang w:val="en-GB"/>
        </w:rPr>
        <w:t>present:</w:t>
      </w:r>
      <w:r w:rsidRPr="00611CA5">
        <w:rPr>
          <w:rFonts w:ascii="Calibri" w:hAnsi="Calibri"/>
          <w:bCs/>
          <w:iCs/>
          <w:sz w:val="20"/>
          <w:lang w:val="en-GB"/>
        </w:rPr>
        <w:tab/>
      </w:r>
      <w:r w:rsidRPr="00611CA5">
        <w:rPr>
          <w:rFonts w:ascii="Calibri" w:hAnsi="Calibri"/>
          <w:b/>
          <w:iCs/>
          <w:sz w:val="20"/>
          <w:lang w:val="en-GB"/>
        </w:rPr>
        <w:t xml:space="preserve">American Society of Adaptation Professionals, </w:t>
      </w:r>
      <w:r w:rsidRPr="00611CA5">
        <w:rPr>
          <w:rFonts w:ascii="Calibri" w:hAnsi="Calibri"/>
          <w:bCs/>
          <w:iCs/>
          <w:sz w:val="20"/>
          <w:lang w:val="en-GB"/>
        </w:rPr>
        <w:t>leadership mentor</w:t>
      </w:r>
      <w:r w:rsidR="00BC2950">
        <w:rPr>
          <w:rFonts w:ascii="Calibri" w:hAnsi="Calibri"/>
          <w:bCs/>
          <w:iCs/>
          <w:sz w:val="20"/>
          <w:lang w:val="en-GB"/>
        </w:rPr>
        <w:t xml:space="preserve">, active in climate adaptation member groups on </w:t>
      </w:r>
      <w:r w:rsidRPr="00611CA5">
        <w:rPr>
          <w:rFonts w:ascii="Calibri" w:hAnsi="Calibri"/>
          <w:bCs/>
          <w:iCs/>
          <w:sz w:val="20"/>
          <w:lang w:val="en-GB"/>
        </w:rPr>
        <w:t>climate migration and managed retreat, public policy</w:t>
      </w:r>
      <w:r w:rsidR="00BC2950">
        <w:rPr>
          <w:rFonts w:ascii="Calibri" w:hAnsi="Calibri"/>
          <w:bCs/>
          <w:iCs/>
          <w:sz w:val="20"/>
          <w:lang w:val="en-GB"/>
        </w:rPr>
        <w:t>,</w:t>
      </w:r>
      <w:r w:rsidRPr="00611CA5">
        <w:rPr>
          <w:rFonts w:ascii="Calibri" w:hAnsi="Calibri"/>
          <w:bCs/>
          <w:iCs/>
          <w:sz w:val="20"/>
          <w:lang w:val="en-GB"/>
        </w:rPr>
        <w:t xml:space="preserve"> rural resilience</w:t>
      </w:r>
      <w:r w:rsidR="00BC2950">
        <w:rPr>
          <w:rFonts w:ascii="Calibri" w:hAnsi="Calibri"/>
          <w:bCs/>
          <w:iCs/>
          <w:sz w:val="20"/>
          <w:lang w:val="en-GB"/>
        </w:rPr>
        <w:t>, and justice, equity, diversity and inclusion (JEDI)</w:t>
      </w:r>
      <w:r w:rsidR="001A3239">
        <w:rPr>
          <w:rFonts w:ascii="Calibri" w:hAnsi="Calibri"/>
          <w:bCs/>
          <w:iCs/>
          <w:sz w:val="20"/>
          <w:lang w:val="en-GB"/>
        </w:rPr>
        <w:t>.</w:t>
      </w:r>
    </w:p>
    <w:p w14:paraId="15E8449A" w14:textId="77777777" w:rsidR="009614E5" w:rsidRDefault="009614E5" w:rsidP="005359EA">
      <w:pPr>
        <w:widowControl w:val="0"/>
        <w:ind w:left="1440" w:hanging="1440"/>
        <w:rPr>
          <w:rFonts w:ascii="Calibri" w:hAnsi="Calibri"/>
          <w:bCs/>
          <w:iCs/>
          <w:sz w:val="20"/>
          <w:lang w:val="en-GB"/>
        </w:rPr>
      </w:pPr>
    </w:p>
    <w:p w14:paraId="346D9F69" w14:textId="7D4AFB17" w:rsidR="009614E5" w:rsidRPr="009614E5" w:rsidRDefault="009614E5" w:rsidP="005359EA">
      <w:pPr>
        <w:widowControl w:val="0"/>
        <w:ind w:left="1440" w:hanging="1440"/>
        <w:rPr>
          <w:rFonts w:ascii="Calibri" w:hAnsi="Calibri"/>
          <w:bCs/>
          <w:iCs/>
          <w:sz w:val="20"/>
          <w:lang w:val="en-GB"/>
        </w:rPr>
      </w:pPr>
      <w:r>
        <w:rPr>
          <w:rFonts w:ascii="Calibri" w:hAnsi="Calibri"/>
          <w:bCs/>
          <w:iCs/>
          <w:sz w:val="20"/>
          <w:lang w:val="en-GB"/>
        </w:rPr>
        <w:t xml:space="preserve">2019 – present: </w:t>
      </w:r>
      <w:r>
        <w:rPr>
          <w:rFonts w:ascii="Calibri" w:hAnsi="Calibri"/>
          <w:bCs/>
          <w:iCs/>
          <w:sz w:val="20"/>
          <w:lang w:val="en-GB"/>
        </w:rPr>
        <w:tab/>
      </w:r>
      <w:proofErr w:type="spellStart"/>
      <w:r>
        <w:rPr>
          <w:rFonts w:ascii="Calibri" w:hAnsi="Calibri"/>
          <w:b/>
          <w:iCs/>
          <w:sz w:val="20"/>
          <w:lang w:val="en-GB"/>
        </w:rPr>
        <w:t>Busara</w:t>
      </w:r>
      <w:proofErr w:type="spellEnd"/>
      <w:r>
        <w:rPr>
          <w:rFonts w:ascii="Calibri" w:hAnsi="Calibri"/>
          <w:b/>
          <w:iCs/>
          <w:sz w:val="20"/>
          <w:lang w:val="en-GB"/>
        </w:rPr>
        <w:t xml:space="preserve"> Circle, </w:t>
      </w:r>
      <w:r>
        <w:rPr>
          <w:rFonts w:ascii="Calibri" w:hAnsi="Calibri"/>
          <w:bCs/>
          <w:iCs/>
          <w:sz w:val="20"/>
          <w:lang w:val="en-GB"/>
        </w:rPr>
        <w:t xml:space="preserve">an intimate and globally engaged STEMM women’s eldership and leadership forum of 12 remarkable women, including Christiana Figueres and </w:t>
      </w:r>
      <w:proofErr w:type="spellStart"/>
      <w:r>
        <w:rPr>
          <w:rFonts w:ascii="Calibri" w:hAnsi="Calibri"/>
          <w:bCs/>
          <w:iCs/>
          <w:sz w:val="20"/>
          <w:lang w:val="en-GB"/>
        </w:rPr>
        <w:t>Musimbi</w:t>
      </w:r>
      <w:proofErr w:type="spellEnd"/>
      <w:r>
        <w:rPr>
          <w:rFonts w:ascii="Calibri" w:hAnsi="Calibri"/>
          <w:bCs/>
          <w:iCs/>
          <w:sz w:val="20"/>
          <w:lang w:val="en-GB"/>
        </w:rPr>
        <w:t xml:space="preserve"> </w:t>
      </w:r>
      <w:proofErr w:type="spellStart"/>
      <w:r>
        <w:rPr>
          <w:rFonts w:ascii="Calibri" w:hAnsi="Calibri"/>
          <w:bCs/>
          <w:iCs/>
          <w:sz w:val="20"/>
          <w:lang w:val="en-GB"/>
        </w:rPr>
        <w:t>Kanyoro</w:t>
      </w:r>
      <w:proofErr w:type="spellEnd"/>
      <w:r>
        <w:rPr>
          <w:rFonts w:ascii="Calibri" w:hAnsi="Calibri"/>
          <w:bCs/>
          <w:iCs/>
          <w:sz w:val="20"/>
          <w:lang w:val="en-GB"/>
        </w:rPr>
        <w:t xml:space="preserve">, Cécile </w:t>
      </w:r>
      <w:proofErr w:type="spellStart"/>
      <w:r>
        <w:rPr>
          <w:rFonts w:ascii="Calibri" w:hAnsi="Calibri"/>
          <w:bCs/>
          <w:iCs/>
          <w:sz w:val="20"/>
          <w:lang w:val="en-GB"/>
        </w:rPr>
        <w:t>Ndjebet</w:t>
      </w:r>
      <w:proofErr w:type="spellEnd"/>
      <w:r>
        <w:rPr>
          <w:rFonts w:ascii="Calibri" w:hAnsi="Calibri"/>
          <w:bCs/>
          <w:iCs/>
          <w:sz w:val="20"/>
          <w:lang w:val="en-GB"/>
        </w:rPr>
        <w:t xml:space="preserve"> and Elaine Martyn, mentoring and coaching the circa 1,000 global women of the Homeward Bound STEMM women’s leadership program.</w:t>
      </w:r>
    </w:p>
    <w:p w14:paraId="4A0FD72E" w14:textId="77777777" w:rsidR="00611CA5" w:rsidRDefault="00611CA5" w:rsidP="007A2E27">
      <w:pPr>
        <w:widowControl w:val="0"/>
        <w:ind w:left="1418" w:right="524" w:hanging="1418"/>
        <w:jc w:val="both"/>
        <w:rPr>
          <w:rFonts w:ascii="Calibri" w:hAnsi="Calibri"/>
          <w:sz w:val="20"/>
          <w:lang w:val="en-GB"/>
        </w:rPr>
      </w:pPr>
    </w:p>
    <w:p w14:paraId="4BB5DD9E" w14:textId="408F9E30" w:rsidR="00D752CC" w:rsidRDefault="00D752CC" w:rsidP="007A2E27">
      <w:pPr>
        <w:widowControl w:val="0"/>
        <w:ind w:left="1418" w:right="524" w:hanging="1418"/>
        <w:jc w:val="both"/>
        <w:rPr>
          <w:rFonts w:ascii="Calibri" w:hAnsi="Calibri"/>
          <w:sz w:val="20"/>
          <w:lang w:val="en-GB"/>
        </w:rPr>
      </w:pPr>
      <w:r>
        <w:rPr>
          <w:rFonts w:ascii="Calibri" w:hAnsi="Calibri"/>
          <w:sz w:val="20"/>
          <w:lang w:val="en-GB"/>
        </w:rPr>
        <w:t xml:space="preserve">2019 </w:t>
      </w:r>
      <w:r w:rsidR="00096C58">
        <w:rPr>
          <w:rFonts w:ascii="Calibri" w:hAnsi="Calibri"/>
          <w:sz w:val="20"/>
          <w:lang w:val="en-GB"/>
        </w:rPr>
        <w:t>– present:</w:t>
      </w:r>
      <w:r>
        <w:rPr>
          <w:rFonts w:ascii="Calibri" w:hAnsi="Calibri"/>
          <w:sz w:val="20"/>
          <w:lang w:val="en-GB"/>
        </w:rPr>
        <w:t xml:space="preserve"> </w:t>
      </w:r>
      <w:r>
        <w:rPr>
          <w:rFonts w:ascii="Calibri" w:hAnsi="Calibri"/>
          <w:sz w:val="20"/>
          <w:lang w:val="en-GB"/>
        </w:rPr>
        <w:tab/>
      </w:r>
      <w:r>
        <w:rPr>
          <w:rFonts w:ascii="Calibri" w:hAnsi="Calibri"/>
          <w:b/>
          <w:bCs/>
          <w:sz w:val="20"/>
          <w:lang w:val="en-GB"/>
        </w:rPr>
        <w:t xml:space="preserve">Coalition WILD, </w:t>
      </w:r>
      <w:r w:rsidRPr="00611CA5">
        <w:rPr>
          <w:rFonts w:ascii="Calibri" w:hAnsi="Calibri"/>
          <w:sz w:val="20"/>
          <w:lang w:val="en-GB"/>
        </w:rPr>
        <w:t>international leadership mentor for young conservation professionals</w:t>
      </w:r>
      <w:r w:rsidR="009614E5">
        <w:rPr>
          <w:rFonts w:ascii="Calibri" w:hAnsi="Calibri"/>
          <w:sz w:val="20"/>
          <w:lang w:val="en-GB"/>
        </w:rPr>
        <w:t>.</w:t>
      </w:r>
    </w:p>
    <w:p w14:paraId="3FE6D721" w14:textId="5186FAA9" w:rsidR="00201D4A" w:rsidRDefault="00201D4A" w:rsidP="007A2E27">
      <w:pPr>
        <w:widowControl w:val="0"/>
        <w:ind w:left="1418" w:right="524" w:hanging="1418"/>
        <w:jc w:val="both"/>
        <w:rPr>
          <w:rFonts w:ascii="Calibri" w:hAnsi="Calibri"/>
          <w:sz w:val="20"/>
          <w:lang w:val="en-GB"/>
        </w:rPr>
      </w:pPr>
    </w:p>
    <w:p w14:paraId="424B12A4" w14:textId="26D438CC" w:rsidR="00201D4A" w:rsidRPr="00201D4A" w:rsidRDefault="00201D4A" w:rsidP="001A3239">
      <w:pPr>
        <w:widowControl w:val="0"/>
        <w:ind w:left="1418" w:right="22" w:hanging="1418"/>
        <w:rPr>
          <w:rFonts w:ascii="Calibri" w:hAnsi="Calibri"/>
          <w:sz w:val="20"/>
          <w:lang w:val="en-GB"/>
        </w:rPr>
      </w:pPr>
      <w:r>
        <w:rPr>
          <w:rFonts w:ascii="Calibri" w:hAnsi="Calibri"/>
          <w:sz w:val="20"/>
          <w:lang w:val="en-GB"/>
        </w:rPr>
        <w:t xml:space="preserve">2019 </w:t>
      </w:r>
      <w:r w:rsidR="00096C58">
        <w:rPr>
          <w:rFonts w:ascii="Calibri" w:hAnsi="Calibri"/>
          <w:sz w:val="20"/>
          <w:lang w:val="en-GB"/>
        </w:rPr>
        <w:t>–</w:t>
      </w:r>
      <w:r>
        <w:rPr>
          <w:rFonts w:ascii="Calibri" w:hAnsi="Calibri"/>
          <w:sz w:val="20"/>
          <w:lang w:val="en-GB"/>
        </w:rPr>
        <w:t xml:space="preserve"> </w:t>
      </w:r>
      <w:r w:rsidR="00096C58">
        <w:rPr>
          <w:rFonts w:ascii="Calibri" w:hAnsi="Calibri"/>
          <w:sz w:val="20"/>
          <w:lang w:val="en-GB"/>
        </w:rPr>
        <w:t>present:</w:t>
      </w:r>
      <w:r>
        <w:rPr>
          <w:rFonts w:ascii="Calibri" w:hAnsi="Calibri"/>
          <w:sz w:val="20"/>
          <w:lang w:val="en-GB"/>
        </w:rPr>
        <w:tab/>
      </w:r>
      <w:r>
        <w:rPr>
          <w:rFonts w:ascii="Calibri" w:hAnsi="Calibri"/>
          <w:b/>
          <w:bCs/>
          <w:sz w:val="20"/>
          <w:lang w:val="en-GB"/>
        </w:rPr>
        <w:t>500 Women Scientists,</w:t>
      </w:r>
      <w:r>
        <w:rPr>
          <w:rFonts w:ascii="Calibri" w:hAnsi="Calibri"/>
          <w:sz w:val="20"/>
          <w:lang w:val="en-GB"/>
        </w:rPr>
        <w:t xml:space="preserve"> active member of a group now numbering</w:t>
      </w:r>
      <w:r w:rsidR="00BC2950">
        <w:rPr>
          <w:rFonts w:ascii="Calibri" w:hAnsi="Calibri"/>
          <w:sz w:val="20"/>
          <w:lang w:val="en-GB"/>
        </w:rPr>
        <w:t xml:space="preserve"> &gt; 19,000 women diversifying and raising leadership voices for women in STEMM.</w:t>
      </w:r>
    </w:p>
    <w:p w14:paraId="7AF415DD" w14:textId="77777777" w:rsidR="00D752CC" w:rsidRDefault="00D752CC" w:rsidP="007A2E27">
      <w:pPr>
        <w:widowControl w:val="0"/>
        <w:ind w:left="1418" w:right="524" w:hanging="1418"/>
        <w:jc w:val="both"/>
        <w:rPr>
          <w:rFonts w:ascii="Calibri" w:hAnsi="Calibri"/>
          <w:sz w:val="20"/>
          <w:lang w:val="en-GB"/>
        </w:rPr>
      </w:pPr>
    </w:p>
    <w:p w14:paraId="467AE0C7" w14:textId="4B781F9A" w:rsidR="009C01FB" w:rsidRPr="00611CA5" w:rsidRDefault="009C01FB" w:rsidP="007A2E27">
      <w:pPr>
        <w:widowControl w:val="0"/>
        <w:ind w:left="1418" w:right="524" w:hanging="1418"/>
        <w:jc w:val="both"/>
        <w:rPr>
          <w:rFonts w:asciiTheme="minorHAnsi" w:hAnsiTheme="minorHAnsi" w:cstheme="minorHAnsi"/>
          <w:bCs/>
          <w:noProof/>
          <w:color w:val="000000"/>
          <w:sz w:val="20"/>
        </w:rPr>
      </w:pPr>
      <w:r>
        <w:rPr>
          <w:rFonts w:ascii="Calibri" w:hAnsi="Calibri"/>
          <w:sz w:val="20"/>
          <w:lang w:val="en-GB"/>
        </w:rPr>
        <w:t>2017 -</w:t>
      </w:r>
      <w:r w:rsidR="00096C58">
        <w:rPr>
          <w:rFonts w:ascii="Calibri" w:hAnsi="Calibri"/>
          <w:sz w:val="20"/>
          <w:lang w:val="en-GB"/>
        </w:rPr>
        <w:t xml:space="preserve"> 2020</w:t>
      </w:r>
      <w:r>
        <w:rPr>
          <w:rFonts w:ascii="Calibri" w:hAnsi="Calibri"/>
          <w:sz w:val="20"/>
          <w:lang w:val="en-GB"/>
        </w:rPr>
        <w:tab/>
      </w:r>
      <w:r>
        <w:rPr>
          <w:rFonts w:ascii="Calibri" w:hAnsi="Calibri"/>
          <w:b/>
          <w:sz w:val="20"/>
          <w:lang w:val="en-GB"/>
        </w:rPr>
        <w:t>United Nations Development Program</w:t>
      </w:r>
      <w:r w:rsidRPr="009C01FB">
        <w:rPr>
          <w:rFonts w:asciiTheme="minorHAnsi" w:hAnsiTheme="minorHAnsi" w:cstheme="minorHAnsi"/>
          <w:b/>
          <w:sz w:val="20"/>
          <w:lang w:val="en-GB"/>
        </w:rPr>
        <w:t xml:space="preserve">, </w:t>
      </w:r>
      <w:r w:rsidRPr="009C01FB">
        <w:rPr>
          <w:rFonts w:asciiTheme="minorHAnsi" w:hAnsiTheme="minorHAnsi" w:cstheme="minorHAnsi"/>
          <w:b/>
          <w:color w:val="000000"/>
          <w:sz w:val="20"/>
        </w:rPr>
        <w:t>Biodiversity and Ecosystem Services Network (</w:t>
      </w:r>
      <w:r w:rsidRPr="009C01FB">
        <w:rPr>
          <w:rFonts w:asciiTheme="minorHAnsi" w:hAnsiTheme="minorHAnsi" w:cstheme="minorHAnsi"/>
          <w:b/>
          <w:noProof/>
          <w:color w:val="000000"/>
          <w:sz w:val="20"/>
        </w:rPr>
        <w:t>BES-</w:t>
      </w:r>
      <w:r w:rsidRPr="009C01FB">
        <w:rPr>
          <w:rFonts w:asciiTheme="minorHAnsi" w:hAnsiTheme="minorHAnsi" w:cstheme="minorHAnsi"/>
          <w:b/>
          <w:noProof/>
          <w:color w:val="000000"/>
          <w:sz w:val="20"/>
        </w:rPr>
        <w:lastRenderedPageBreak/>
        <w:t>Net) portal</w:t>
      </w:r>
      <w:r>
        <w:rPr>
          <w:rFonts w:asciiTheme="minorHAnsi" w:hAnsiTheme="minorHAnsi" w:cstheme="minorHAnsi"/>
          <w:b/>
          <w:noProof/>
          <w:color w:val="000000"/>
          <w:sz w:val="20"/>
        </w:rPr>
        <w:t xml:space="preserve">, </w:t>
      </w:r>
      <w:r w:rsidRPr="00611CA5">
        <w:rPr>
          <w:rFonts w:asciiTheme="minorHAnsi" w:hAnsiTheme="minorHAnsi" w:cstheme="minorHAnsi"/>
          <w:bCs/>
          <w:noProof/>
          <w:color w:val="000000"/>
          <w:sz w:val="20"/>
        </w:rPr>
        <w:t>‘featured expert</w:t>
      </w:r>
      <w:r w:rsidR="001A3239">
        <w:rPr>
          <w:rFonts w:asciiTheme="minorHAnsi" w:hAnsiTheme="minorHAnsi" w:cstheme="minorHAnsi"/>
          <w:bCs/>
          <w:noProof/>
          <w:color w:val="000000"/>
          <w:sz w:val="20"/>
        </w:rPr>
        <w:t>.</w:t>
      </w:r>
      <w:r w:rsidRPr="00611CA5">
        <w:rPr>
          <w:rFonts w:asciiTheme="minorHAnsi" w:hAnsiTheme="minorHAnsi" w:cstheme="minorHAnsi"/>
          <w:bCs/>
          <w:noProof/>
          <w:color w:val="000000"/>
          <w:sz w:val="20"/>
        </w:rPr>
        <w:t>’</w:t>
      </w:r>
    </w:p>
    <w:p w14:paraId="730E0948" w14:textId="77777777" w:rsidR="009C01FB" w:rsidRDefault="009C01FB" w:rsidP="007A2E27">
      <w:pPr>
        <w:widowControl w:val="0"/>
        <w:ind w:left="1418" w:right="524" w:hanging="1418"/>
        <w:jc w:val="both"/>
        <w:rPr>
          <w:rFonts w:asciiTheme="minorHAnsi" w:hAnsiTheme="minorHAnsi" w:cstheme="minorHAnsi"/>
          <w:b/>
          <w:sz w:val="20"/>
          <w:lang w:val="en-GB"/>
        </w:rPr>
      </w:pPr>
    </w:p>
    <w:p w14:paraId="7C870AEF" w14:textId="5A613A4D" w:rsidR="009C01FB" w:rsidRPr="00611CA5" w:rsidRDefault="009C01FB" w:rsidP="007A2E27">
      <w:pPr>
        <w:widowControl w:val="0"/>
        <w:ind w:left="1418" w:right="524" w:hanging="1418"/>
        <w:jc w:val="both"/>
        <w:rPr>
          <w:rFonts w:asciiTheme="minorHAnsi" w:hAnsiTheme="minorHAnsi" w:cstheme="minorHAnsi"/>
          <w:bCs/>
          <w:sz w:val="20"/>
          <w:lang w:val="en-GB"/>
        </w:rPr>
      </w:pPr>
      <w:r>
        <w:rPr>
          <w:rFonts w:asciiTheme="minorHAnsi" w:hAnsiTheme="minorHAnsi" w:cstheme="minorHAnsi"/>
          <w:sz w:val="20"/>
          <w:lang w:val="en-GB"/>
        </w:rPr>
        <w:t>2017-</w:t>
      </w:r>
      <w:r w:rsidR="00096C58">
        <w:rPr>
          <w:rFonts w:asciiTheme="minorHAnsi" w:hAnsiTheme="minorHAnsi" w:cstheme="minorHAnsi"/>
          <w:sz w:val="20"/>
          <w:lang w:val="en-GB"/>
        </w:rPr>
        <w:t>present</w:t>
      </w:r>
      <w:r w:rsidR="00096C58">
        <w:rPr>
          <w:rFonts w:asciiTheme="minorHAnsi" w:hAnsiTheme="minorHAnsi" w:cstheme="minorHAnsi"/>
          <w:sz w:val="20"/>
          <w:lang w:val="en-GB"/>
        </w:rPr>
        <w:tab/>
      </w:r>
      <w:r>
        <w:rPr>
          <w:rFonts w:asciiTheme="minorHAnsi" w:hAnsiTheme="minorHAnsi" w:cstheme="minorHAnsi"/>
          <w:b/>
          <w:sz w:val="20"/>
          <w:lang w:val="en-GB"/>
        </w:rPr>
        <w:t xml:space="preserve">American Association for the Advancement of Science, </w:t>
      </w:r>
      <w:proofErr w:type="spellStart"/>
      <w:r w:rsidR="005E721F">
        <w:rPr>
          <w:rFonts w:asciiTheme="minorHAnsi" w:hAnsiTheme="minorHAnsi" w:cstheme="minorHAnsi"/>
          <w:b/>
          <w:sz w:val="20"/>
          <w:lang w:val="en-GB"/>
        </w:rPr>
        <w:t>SciLine</w:t>
      </w:r>
      <w:proofErr w:type="spellEnd"/>
      <w:r w:rsidR="005E721F">
        <w:rPr>
          <w:rFonts w:asciiTheme="minorHAnsi" w:hAnsiTheme="minorHAnsi" w:cstheme="minorHAnsi"/>
          <w:b/>
          <w:sz w:val="20"/>
          <w:lang w:val="en-GB"/>
        </w:rPr>
        <w:t xml:space="preserve"> science communication network, </w:t>
      </w:r>
      <w:r w:rsidR="005E721F" w:rsidRPr="00611CA5">
        <w:rPr>
          <w:rFonts w:asciiTheme="minorHAnsi" w:hAnsiTheme="minorHAnsi" w:cstheme="minorHAnsi"/>
          <w:bCs/>
          <w:sz w:val="20"/>
          <w:lang w:val="en-GB"/>
        </w:rPr>
        <w:t>‘featured expert</w:t>
      </w:r>
      <w:r w:rsidR="00BC2950">
        <w:rPr>
          <w:rFonts w:asciiTheme="minorHAnsi" w:hAnsiTheme="minorHAnsi" w:cstheme="minorHAnsi"/>
          <w:bCs/>
          <w:sz w:val="20"/>
          <w:lang w:val="en-GB"/>
        </w:rPr>
        <w:t>.</w:t>
      </w:r>
      <w:r w:rsidR="005E721F" w:rsidRPr="00611CA5">
        <w:rPr>
          <w:rFonts w:asciiTheme="minorHAnsi" w:hAnsiTheme="minorHAnsi" w:cstheme="minorHAnsi"/>
          <w:bCs/>
          <w:sz w:val="20"/>
          <w:lang w:val="en-GB"/>
        </w:rPr>
        <w:t>’</w:t>
      </w:r>
      <w:r w:rsidR="00BC2950">
        <w:rPr>
          <w:rFonts w:asciiTheme="minorHAnsi" w:hAnsiTheme="minorHAnsi" w:cstheme="minorHAnsi"/>
          <w:bCs/>
          <w:sz w:val="20"/>
          <w:lang w:val="en-GB"/>
        </w:rPr>
        <w:t xml:space="preserve"> Routinely asked to comment on news by journalists worldwide. </w:t>
      </w:r>
    </w:p>
    <w:p w14:paraId="63BB75B9" w14:textId="77777777" w:rsidR="009C01FB" w:rsidRDefault="009C01FB" w:rsidP="007A2E27">
      <w:pPr>
        <w:widowControl w:val="0"/>
        <w:ind w:left="1418" w:right="524" w:hanging="1418"/>
        <w:jc w:val="both"/>
        <w:rPr>
          <w:rFonts w:ascii="Calibri" w:hAnsi="Calibri"/>
          <w:sz w:val="20"/>
          <w:lang w:val="en-GB"/>
        </w:rPr>
      </w:pPr>
    </w:p>
    <w:p w14:paraId="29A020A3" w14:textId="0582EC35" w:rsidR="007A2E27" w:rsidRPr="00611CA5" w:rsidRDefault="007A2E27" w:rsidP="007A2E27">
      <w:pPr>
        <w:widowControl w:val="0"/>
        <w:ind w:left="1418" w:right="524" w:hanging="1418"/>
        <w:jc w:val="both"/>
        <w:rPr>
          <w:rFonts w:ascii="Calibri" w:hAnsi="Calibri" w:cs="Arial"/>
          <w:bCs/>
          <w:sz w:val="20"/>
        </w:rPr>
      </w:pPr>
      <w:r w:rsidRPr="00397678">
        <w:rPr>
          <w:rFonts w:ascii="Calibri" w:hAnsi="Calibri"/>
          <w:sz w:val="20"/>
          <w:lang w:val="en-GB"/>
        </w:rPr>
        <w:t>2015-1</w:t>
      </w:r>
      <w:r w:rsidR="00B45D88">
        <w:rPr>
          <w:rFonts w:ascii="Calibri" w:hAnsi="Calibri"/>
          <w:sz w:val="20"/>
          <w:lang w:val="en-GB"/>
        </w:rPr>
        <w:t>9</w:t>
      </w:r>
      <w:r w:rsidRPr="00397678">
        <w:rPr>
          <w:rFonts w:ascii="Calibri" w:hAnsi="Calibri"/>
          <w:sz w:val="20"/>
          <w:lang w:val="en-GB"/>
        </w:rPr>
        <w:tab/>
      </w:r>
      <w:r w:rsidRPr="00397678">
        <w:rPr>
          <w:rFonts w:ascii="Calibri" w:hAnsi="Calibri"/>
          <w:b/>
          <w:sz w:val="20"/>
          <w:lang w:val="en-GB"/>
        </w:rPr>
        <w:t>University of Z</w:t>
      </w:r>
      <w:r w:rsidRPr="00397678">
        <w:rPr>
          <w:rFonts w:ascii="Calibri" w:hAnsi="Calibri" w:cs="Arial"/>
          <w:b/>
          <w:sz w:val="20"/>
          <w:lang w:val="en-GB"/>
        </w:rPr>
        <w:t>ü</w:t>
      </w:r>
      <w:r w:rsidRPr="00397678">
        <w:rPr>
          <w:rFonts w:ascii="Calibri" w:hAnsi="Calibri"/>
          <w:b/>
          <w:sz w:val="20"/>
          <w:lang w:val="en-GB"/>
        </w:rPr>
        <w:t xml:space="preserve">rich, Switzerland, </w:t>
      </w:r>
      <w:r w:rsidRPr="00611CA5">
        <w:rPr>
          <w:rFonts w:ascii="Calibri" w:hAnsi="Calibri"/>
          <w:bCs/>
          <w:sz w:val="20"/>
          <w:lang w:val="en-GB"/>
        </w:rPr>
        <w:t>University Research Priority</w:t>
      </w:r>
      <w:r w:rsidRPr="00397678">
        <w:rPr>
          <w:rFonts w:ascii="Calibri" w:hAnsi="Calibri"/>
          <w:b/>
          <w:sz w:val="20"/>
          <w:lang w:val="en-GB"/>
        </w:rPr>
        <w:t xml:space="preserve"> </w:t>
      </w:r>
      <w:r w:rsidRPr="00611CA5">
        <w:rPr>
          <w:rFonts w:ascii="Calibri" w:hAnsi="Calibri"/>
          <w:bCs/>
          <w:sz w:val="20"/>
          <w:lang w:val="en-GB"/>
        </w:rPr>
        <w:t>Program “Global Change and Biodiversity” Scientific Review Panel</w:t>
      </w:r>
      <w:r w:rsidR="00611CA5">
        <w:rPr>
          <w:rFonts w:ascii="Calibri" w:hAnsi="Calibri" w:cs="Arial"/>
          <w:bCs/>
          <w:sz w:val="20"/>
        </w:rPr>
        <w:t xml:space="preserve"> with NASA administrator Dr </w:t>
      </w:r>
      <w:proofErr w:type="spellStart"/>
      <w:r w:rsidR="00611CA5">
        <w:rPr>
          <w:rFonts w:ascii="Calibri" w:hAnsi="Calibri" w:cs="Arial"/>
          <w:bCs/>
          <w:sz w:val="20"/>
        </w:rPr>
        <w:t>Ghassem</w:t>
      </w:r>
      <w:proofErr w:type="spellEnd"/>
      <w:r w:rsidR="00611CA5">
        <w:rPr>
          <w:rFonts w:ascii="Calibri" w:hAnsi="Calibri" w:cs="Arial"/>
          <w:bCs/>
          <w:sz w:val="20"/>
        </w:rPr>
        <w:t xml:space="preserve"> Asrar</w:t>
      </w:r>
      <w:r w:rsidR="001A3239">
        <w:rPr>
          <w:rFonts w:ascii="Calibri" w:hAnsi="Calibri" w:cs="Arial"/>
          <w:bCs/>
          <w:sz w:val="20"/>
        </w:rPr>
        <w:t>.</w:t>
      </w:r>
      <w:r w:rsidRPr="00611CA5">
        <w:rPr>
          <w:rFonts w:ascii="Calibri" w:hAnsi="Calibri" w:cs="Arial"/>
          <w:bCs/>
          <w:sz w:val="20"/>
        </w:rPr>
        <w:t xml:space="preserve"> </w:t>
      </w:r>
    </w:p>
    <w:p w14:paraId="7F10CC4D" w14:textId="77777777" w:rsidR="0075796F" w:rsidRPr="00397678" w:rsidRDefault="0075796F" w:rsidP="007A2E27">
      <w:pPr>
        <w:ind w:left="709" w:hanging="709"/>
        <w:rPr>
          <w:rFonts w:ascii="Calibri" w:hAnsi="Calibri" w:cs="Arial"/>
          <w:bCs/>
          <w:sz w:val="20"/>
        </w:rPr>
      </w:pPr>
    </w:p>
    <w:p w14:paraId="427AA3ED" w14:textId="0F5FE53F" w:rsidR="007A2E27" w:rsidRPr="00397678" w:rsidRDefault="007A2E27" w:rsidP="007A2E27">
      <w:pPr>
        <w:ind w:left="709" w:hanging="709"/>
        <w:rPr>
          <w:rFonts w:ascii="Calibri" w:hAnsi="Calibri" w:cs="Arial"/>
          <w:b/>
          <w:bCs/>
          <w:sz w:val="20"/>
        </w:rPr>
      </w:pPr>
      <w:r w:rsidRPr="00397678">
        <w:rPr>
          <w:rFonts w:ascii="Calibri" w:hAnsi="Calibri" w:cs="Arial"/>
          <w:bCs/>
          <w:sz w:val="20"/>
        </w:rPr>
        <w:t>2013-</w:t>
      </w:r>
      <w:r w:rsidR="00096C58">
        <w:rPr>
          <w:rFonts w:ascii="Calibri" w:hAnsi="Calibri" w:cs="Arial"/>
          <w:bCs/>
          <w:sz w:val="20"/>
        </w:rPr>
        <w:t>16</w:t>
      </w:r>
      <w:r w:rsidRPr="00397678">
        <w:rPr>
          <w:rFonts w:ascii="Calibri" w:hAnsi="Calibri" w:cs="Arial"/>
          <w:bCs/>
          <w:sz w:val="20"/>
        </w:rPr>
        <w:tab/>
      </w:r>
      <w:r w:rsidR="00096C58">
        <w:rPr>
          <w:rFonts w:ascii="Calibri" w:hAnsi="Calibri" w:cs="Arial"/>
          <w:bCs/>
          <w:sz w:val="20"/>
        </w:rPr>
        <w:tab/>
      </w:r>
      <w:r w:rsidR="00096C58">
        <w:rPr>
          <w:rFonts w:ascii="Calibri" w:hAnsi="Calibri" w:cs="Arial"/>
          <w:bCs/>
          <w:sz w:val="20"/>
        </w:rPr>
        <w:tab/>
      </w:r>
      <w:r w:rsidRPr="00397678">
        <w:rPr>
          <w:rFonts w:ascii="Calibri" w:hAnsi="Calibri" w:cs="Arial"/>
          <w:b/>
          <w:bCs/>
          <w:sz w:val="20"/>
        </w:rPr>
        <w:t xml:space="preserve">United Nations Environment Program – World Conservation Monitoring Centre’s </w:t>
      </w:r>
    </w:p>
    <w:p w14:paraId="75EFA1F9" w14:textId="00BDE364" w:rsidR="007A2E27" w:rsidRPr="00397678" w:rsidRDefault="007A2E27" w:rsidP="001D5041">
      <w:pPr>
        <w:ind w:left="1418"/>
        <w:rPr>
          <w:rFonts w:ascii="Calibri" w:hAnsi="Calibri" w:cs="Arial"/>
          <w:bCs/>
          <w:sz w:val="20"/>
        </w:rPr>
      </w:pPr>
      <w:r w:rsidRPr="00397678">
        <w:rPr>
          <w:rFonts w:ascii="Calibri" w:hAnsi="Calibri" w:cs="Arial"/>
          <w:b/>
          <w:bCs/>
          <w:sz w:val="20"/>
        </w:rPr>
        <w:t>African Leadership Group,</w:t>
      </w:r>
      <w:r w:rsidRPr="00397678">
        <w:rPr>
          <w:rFonts w:ascii="Calibri" w:hAnsi="Calibri" w:cs="Arial"/>
          <w:bCs/>
          <w:sz w:val="20"/>
        </w:rPr>
        <w:t xml:space="preserve"> </w:t>
      </w:r>
      <w:r w:rsidR="00AD510E" w:rsidRPr="00397678">
        <w:rPr>
          <w:rFonts w:ascii="Calibri" w:hAnsi="Calibri" w:cs="Arial"/>
          <w:bCs/>
          <w:sz w:val="20"/>
        </w:rPr>
        <w:t>‘</w:t>
      </w:r>
      <w:r w:rsidRPr="00397678">
        <w:rPr>
          <w:rFonts w:ascii="Calibri" w:hAnsi="Calibri" w:cs="Arial"/>
          <w:bCs/>
          <w:sz w:val="20"/>
        </w:rPr>
        <w:t>expert advisor</w:t>
      </w:r>
      <w:r w:rsidR="001D5041" w:rsidRPr="00397678">
        <w:rPr>
          <w:rFonts w:ascii="Calibri" w:hAnsi="Calibri" w:cs="Arial"/>
          <w:bCs/>
          <w:sz w:val="20"/>
        </w:rPr>
        <w:t>s</w:t>
      </w:r>
      <w:r w:rsidR="00AD510E" w:rsidRPr="00397678">
        <w:rPr>
          <w:rFonts w:ascii="Calibri" w:hAnsi="Calibri" w:cs="Arial"/>
          <w:bCs/>
          <w:sz w:val="20"/>
        </w:rPr>
        <w:t>’</w:t>
      </w:r>
      <w:r w:rsidRPr="00397678">
        <w:rPr>
          <w:rFonts w:ascii="Calibri" w:hAnsi="Calibri" w:cs="Arial"/>
          <w:bCs/>
          <w:sz w:val="20"/>
        </w:rPr>
        <w:t xml:space="preserve"> </w:t>
      </w:r>
      <w:r w:rsidR="001D5041" w:rsidRPr="00397678">
        <w:rPr>
          <w:rFonts w:ascii="Calibri" w:hAnsi="Calibri" w:cs="Arial"/>
          <w:bCs/>
          <w:sz w:val="20"/>
        </w:rPr>
        <w:t>to</w:t>
      </w:r>
      <w:r w:rsidRPr="00397678">
        <w:rPr>
          <w:rFonts w:ascii="Calibri" w:hAnsi="Calibri" w:cs="Arial"/>
          <w:bCs/>
          <w:sz w:val="20"/>
        </w:rPr>
        <w:t xml:space="preserve"> African countries on national </w:t>
      </w:r>
      <w:r w:rsidR="0075796F" w:rsidRPr="00397678">
        <w:rPr>
          <w:rFonts w:ascii="Calibri" w:hAnsi="Calibri" w:cs="Arial"/>
          <w:bCs/>
          <w:sz w:val="20"/>
        </w:rPr>
        <w:t>action plans</w:t>
      </w:r>
      <w:r w:rsidR="001A3239">
        <w:rPr>
          <w:rFonts w:ascii="Calibri" w:hAnsi="Calibri" w:cs="Arial"/>
          <w:bCs/>
          <w:sz w:val="20"/>
        </w:rPr>
        <w:t>.</w:t>
      </w:r>
    </w:p>
    <w:p w14:paraId="0525B65C" w14:textId="77777777" w:rsidR="007A2E27" w:rsidRPr="00397678" w:rsidRDefault="007A2E27" w:rsidP="007A2E27">
      <w:pPr>
        <w:widowControl w:val="0"/>
        <w:ind w:left="1418" w:right="524" w:hanging="1418"/>
        <w:jc w:val="both"/>
        <w:rPr>
          <w:rFonts w:ascii="Calibri" w:hAnsi="Calibri"/>
          <w:sz w:val="20"/>
          <w:lang w:val="en-GB"/>
        </w:rPr>
      </w:pPr>
    </w:p>
    <w:p w14:paraId="12D1A64A" w14:textId="77777777" w:rsidR="007A2E27" w:rsidRPr="00397678" w:rsidRDefault="007A2E27" w:rsidP="00CD59F0">
      <w:pPr>
        <w:widowControl w:val="0"/>
        <w:ind w:left="1440" w:right="524" w:hanging="1440"/>
        <w:jc w:val="both"/>
        <w:rPr>
          <w:rFonts w:ascii="Calibri" w:hAnsi="Calibri" w:cs="Arial"/>
          <w:bCs/>
          <w:i/>
          <w:sz w:val="16"/>
          <w:szCs w:val="16"/>
        </w:rPr>
      </w:pPr>
      <w:r w:rsidRPr="00397678">
        <w:rPr>
          <w:rFonts w:ascii="Calibri" w:hAnsi="Calibri"/>
          <w:sz w:val="20"/>
          <w:lang w:val="en-GB"/>
        </w:rPr>
        <w:t>Nov 2012</w:t>
      </w:r>
      <w:r w:rsidRPr="00397678">
        <w:rPr>
          <w:rFonts w:ascii="Calibri" w:hAnsi="Calibri"/>
          <w:sz w:val="20"/>
          <w:lang w:val="en-GB"/>
        </w:rPr>
        <w:tab/>
      </w:r>
      <w:r w:rsidRPr="00397678">
        <w:rPr>
          <w:rFonts w:ascii="Calibri" w:hAnsi="Calibri" w:cs="Arial"/>
          <w:b/>
          <w:bCs/>
          <w:sz w:val="20"/>
        </w:rPr>
        <w:t xml:space="preserve">United Nations Environment Program horizon-scanning 2012 Foresight Report, Invited Reviewer, </w:t>
      </w:r>
      <w:r w:rsidRPr="00397678">
        <w:rPr>
          <w:rFonts w:ascii="Calibri" w:hAnsi="Calibri" w:cs="Arial"/>
          <w:bCs/>
          <w:i/>
          <w:sz w:val="20"/>
        </w:rPr>
        <w:t>“21 Issues for the 21</w:t>
      </w:r>
      <w:r w:rsidRPr="00397678">
        <w:rPr>
          <w:rFonts w:ascii="Calibri" w:hAnsi="Calibri" w:cs="Arial"/>
          <w:bCs/>
          <w:i/>
          <w:sz w:val="20"/>
          <w:vertAlign w:val="superscript"/>
        </w:rPr>
        <w:t>st</w:t>
      </w:r>
      <w:r w:rsidRPr="00397678">
        <w:rPr>
          <w:rFonts w:ascii="Calibri" w:hAnsi="Calibri" w:cs="Arial"/>
          <w:bCs/>
          <w:i/>
          <w:sz w:val="20"/>
        </w:rPr>
        <w:t xml:space="preserve"> Century: Results of the UNEP Foresight Process on Emerging Environmental Issues.”</w:t>
      </w:r>
    </w:p>
    <w:p w14:paraId="0FE52792" w14:textId="77777777" w:rsidR="007A2E27" w:rsidRPr="00397678" w:rsidRDefault="007A2E27" w:rsidP="007A2E27">
      <w:pPr>
        <w:widowControl w:val="0"/>
        <w:ind w:left="1418" w:right="524" w:hanging="1418"/>
        <w:jc w:val="both"/>
        <w:rPr>
          <w:rFonts w:ascii="Calibri" w:hAnsi="Calibri"/>
          <w:sz w:val="20"/>
          <w:lang w:val="en-GB"/>
        </w:rPr>
      </w:pPr>
    </w:p>
    <w:p w14:paraId="652BD8D7" w14:textId="67B7FC0C" w:rsidR="007A2E27" w:rsidRPr="00397678" w:rsidRDefault="007A2E27" w:rsidP="007A2E27">
      <w:pPr>
        <w:widowControl w:val="0"/>
        <w:ind w:left="1418" w:right="524" w:hanging="1418"/>
        <w:jc w:val="both"/>
        <w:rPr>
          <w:rFonts w:ascii="Calibri" w:hAnsi="Calibri"/>
          <w:sz w:val="20"/>
          <w:lang w:val="en-GB"/>
        </w:rPr>
      </w:pPr>
      <w:r w:rsidRPr="00397678">
        <w:rPr>
          <w:rFonts w:ascii="Calibri" w:hAnsi="Calibri"/>
          <w:sz w:val="20"/>
          <w:lang w:val="en-GB"/>
        </w:rPr>
        <w:t>July 2012</w:t>
      </w:r>
      <w:r w:rsidRPr="00397678">
        <w:rPr>
          <w:rFonts w:ascii="Calibri" w:hAnsi="Calibri"/>
          <w:sz w:val="20"/>
          <w:lang w:val="en-GB"/>
        </w:rPr>
        <w:tab/>
      </w:r>
      <w:r w:rsidRPr="00397678">
        <w:rPr>
          <w:rFonts w:ascii="Calibri" w:hAnsi="Calibri"/>
          <w:b/>
          <w:sz w:val="20"/>
          <w:lang w:val="en-GB"/>
        </w:rPr>
        <w:t xml:space="preserve">National Geographic Expert Review Panel of Cheetah Conservation Fund </w:t>
      </w:r>
      <w:r w:rsidRPr="00397678">
        <w:rPr>
          <w:rFonts w:ascii="Calibri" w:hAnsi="Calibri"/>
          <w:sz w:val="20"/>
          <w:lang w:val="en-GB"/>
        </w:rPr>
        <w:t>(appointed member; chair: Prof Tom Lovejoy)</w:t>
      </w:r>
      <w:r w:rsidR="001A3239">
        <w:rPr>
          <w:rFonts w:ascii="Calibri" w:hAnsi="Calibri"/>
          <w:sz w:val="20"/>
          <w:lang w:val="en-GB"/>
        </w:rPr>
        <w:t xml:space="preserve">. Reviewed this international wildlife organization’s impact. </w:t>
      </w:r>
    </w:p>
    <w:p w14:paraId="5E2A90E9" w14:textId="77777777" w:rsidR="007A2E27" w:rsidRPr="00397678" w:rsidRDefault="007A2E27" w:rsidP="007A2E27">
      <w:pPr>
        <w:widowControl w:val="0"/>
        <w:ind w:left="1418" w:right="524" w:hanging="1418"/>
        <w:jc w:val="both"/>
        <w:rPr>
          <w:rFonts w:ascii="Calibri" w:hAnsi="Calibri"/>
          <w:sz w:val="20"/>
          <w:lang w:val="en-GB"/>
        </w:rPr>
      </w:pPr>
    </w:p>
    <w:p w14:paraId="22062E90" w14:textId="77777777" w:rsidR="00AD510E" w:rsidRPr="00397678" w:rsidRDefault="007A2E27" w:rsidP="007A2E27">
      <w:pPr>
        <w:widowControl w:val="0"/>
        <w:ind w:left="1418" w:right="524" w:hanging="1418"/>
        <w:jc w:val="both"/>
        <w:rPr>
          <w:rFonts w:ascii="Calibri" w:hAnsi="Calibri"/>
          <w:b/>
          <w:sz w:val="20"/>
          <w:lang w:val="en-GB"/>
        </w:rPr>
      </w:pPr>
      <w:r w:rsidRPr="00397678">
        <w:rPr>
          <w:rFonts w:ascii="Calibri" w:hAnsi="Calibri"/>
          <w:sz w:val="20"/>
          <w:lang w:val="en-GB"/>
        </w:rPr>
        <w:t>March 2007</w:t>
      </w:r>
      <w:r w:rsidRPr="00397678">
        <w:rPr>
          <w:rFonts w:ascii="Calibri" w:hAnsi="Calibri"/>
          <w:sz w:val="20"/>
          <w:lang w:val="en-GB"/>
        </w:rPr>
        <w:tab/>
      </w:r>
      <w:r w:rsidRPr="00397678">
        <w:rPr>
          <w:rFonts w:ascii="Calibri" w:hAnsi="Calibri"/>
          <w:b/>
          <w:sz w:val="20"/>
          <w:lang w:val="en-GB"/>
        </w:rPr>
        <w:t xml:space="preserve">University of Cape Town, Conservation Biology Master of Science </w:t>
      </w:r>
      <w:r w:rsidR="00BD6FBF" w:rsidRPr="00397678">
        <w:rPr>
          <w:rFonts w:ascii="Calibri" w:hAnsi="Calibri"/>
          <w:b/>
          <w:sz w:val="20"/>
          <w:lang w:val="en-GB"/>
        </w:rPr>
        <w:t>Course</w:t>
      </w:r>
      <w:r w:rsidRPr="00397678">
        <w:rPr>
          <w:rFonts w:ascii="Calibri" w:hAnsi="Calibri"/>
          <w:b/>
          <w:sz w:val="20"/>
          <w:lang w:val="en-GB"/>
        </w:rPr>
        <w:t xml:space="preserve"> Review Team </w:t>
      </w:r>
    </w:p>
    <w:p w14:paraId="6234FDB6" w14:textId="77777777" w:rsidR="001D5041" w:rsidRPr="00397678" w:rsidRDefault="001D5041" w:rsidP="007A2E27">
      <w:pPr>
        <w:widowControl w:val="0"/>
        <w:ind w:left="1418" w:right="524" w:hanging="1418"/>
        <w:jc w:val="both"/>
        <w:rPr>
          <w:rFonts w:ascii="Calibri" w:hAnsi="Calibri"/>
          <w:sz w:val="20"/>
          <w:lang w:val="en-GB"/>
        </w:rPr>
      </w:pPr>
    </w:p>
    <w:p w14:paraId="25F62030" w14:textId="77777777" w:rsidR="00AD510E" w:rsidRPr="00397678" w:rsidRDefault="0075796F" w:rsidP="00AD510E">
      <w:pPr>
        <w:pStyle w:val="BodyText2"/>
        <w:tabs>
          <w:tab w:val="left" w:pos="709"/>
          <w:tab w:val="left" w:pos="851"/>
        </w:tabs>
        <w:rPr>
          <w:rFonts w:ascii="Calibri" w:hAnsi="Calibri"/>
        </w:rPr>
      </w:pPr>
      <w:r w:rsidRPr="00397678">
        <w:rPr>
          <w:rFonts w:ascii="Calibri" w:hAnsi="Calibri"/>
        </w:rPr>
        <w:t xml:space="preserve">Jan </w:t>
      </w:r>
      <w:r w:rsidR="00AD510E" w:rsidRPr="00397678">
        <w:rPr>
          <w:rFonts w:ascii="Calibri" w:hAnsi="Calibri"/>
        </w:rPr>
        <w:t>2002-03</w:t>
      </w:r>
      <w:r w:rsidR="00AD510E" w:rsidRPr="00397678">
        <w:rPr>
          <w:rFonts w:ascii="Calibri" w:hAnsi="Calibri"/>
        </w:rPr>
        <w:tab/>
      </w:r>
      <w:r w:rsidR="00AD510E" w:rsidRPr="00397678">
        <w:rPr>
          <w:rFonts w:ascii="Calibri" w:hAnsi="Calibri"/>
          <w:b/>
        </w:rPr>
        <w:t>Benguela Current Large Marine Ecosystem Program Steering Committee</w:t>
      </w:r>
      <w:r w:rsidRPr="00397678">
        <w:rPr>
          <w:rFonts w:ascii="Calibri" w:hAnsi="Calibri"/>
          <w:b/>
        </w:rPr>
        <w:t xml:space="preserve"> </w:t>
      </w:r>
      <w:r w:rsidRPr="00397678">
        <w:rPr>
          <w:rFonts w:ascii="Calibri" w:hAnsi="Calibri"/>
        </w:rPr>
        <w:t>(alternate)</w:t>
      </w:r>
    </w:p>
    <w:p w14:paraId="6E3D8895" w14:textId="77777777" w:rsidR="00AD510E" w:rsidRPr="00397678" w:rsidRDefault="00AD510E" w:rsidP="00AD510E">
      <w:pPr>
        <w:widowControl w:val="0"/>
        <w:tabs>
          <w:tab w:val="left" w:pos="709"/>
          <w:tab w:val="left" w:pos="851"/>
        </w:tabs>
        <w:ind w:right="-43"/>
        <w:jc w:val="both"/>
        <w:rPr>
          <w:rFonts w:ascii="Calibri" w:hAnsi="Calibri"/>
          <w:sz w:val="20"/>
          <w:lang w:val="en-GB"/>
        </w:rPr>
      </w:pPr>
    </w:p>
    <w:p w14:paraId="49ADB058" w14:textId="77777777" w:rsidR="0075796F" w:rsidRPr="00397678" w:rsidRDefault="0075796F" w:rsidP="0075796F">
      <w:pPr>
        <w:widowControl w:val="0"/>
        <w:tabs>
          <w:tab w:val="left" w:pos="709"/>
          <w:tab w:val="left" w:pos="851"/>
        </w:tabs>
        <w:ind w:right="-43"/>
        <w:jc w:val="both"/>
        <w:rPr>
          <w:rFonts w:ascii="Calibri" w:hAnsi="Calibri"/>
          <w:sz w:val="20"/>
          <w:lang w:val="en-GB"/>
        </w:rPr>
      </w:pPr>
      <w:r w:rsidRPr="00397678">
        <w:rPr>
          <w:rFonts w:ascii="Calibri" w:hAnsi="Calibri"/>
          <w:sz w:val="20"/>
          <w:lang w:val="en-GB"/>
        </w:rPr>
        <w:t>Jan 2000-05</w:t>
      </w:r>
      <w:r w:rsidRPr="00397678">
        <w:rPr>
          <w:rFonts w:ascii="Calibri" w:hAnsi="Calibri"/>
          <w:sz w:val="20"/>
          <w:lang w:val="en-GB"/>
        </w:rPr>
        <w:tab/>
      </w:r>
      <w:r w:rsidRPr="00397678">
        <w:rPr>
          <w:rFonts w:ascii="Calibri" w:hAnsi="Calibri"/>
          <w:b/>
          <w:sz w:val="20"/>
          <w:lang w:val="en-GB"/>
        </w:rPr>
        <w:t>Millennium Ecosystem Assessment Global Board, Executive Committee</w:t>
      </w:r>
      <w:r w:rsidRPr="00397678">
        <w:rPr>
          <w:rFonts w:ascii="Calibri" w:hAnsi="Calibri"/>
          <w:sz w:val="20"/>
          <w:lang w:val="en-GB"/>
        </w:rPr>
        <w:t xml:space="preserve"> (2003-05), </w:t>
      </w:r>
    </w:p>
    <w:p w14:paraId="2752EF52" w14:textId="77777777" w:rsidR="0075796F" w:rsidRPr="00397678" w:rsidRDefault="0075796F" w:rsidP="0075796F">
      <w:pPr>
        <w:widowControl w:val="0"/>
        <w:tabs>
          <w:tab w:val="left" w:pos="709"/>
          <w:tab w:val="left" w:pos="851"/>
        </w:tabs>
        <w:ind w:right="-43"/>
        <w:jc w:val="both"/>
        <w:rPr>
          <w:rFonts w:ascii="Calibri" w:hAnsi="Calibri"/>
          <w:sz w:val="20"/>
          <w:lang w:val="en-GB"/>
        </w:rPr>
      </w:pPr>
      <w:r w:rsidRPr="00397678">
        <w:rPr>
          <w:rFonts w:ascii="Calibri" w:hAnsi="Calibri"/>
          <w:sz w:val="20"/>
          <w:lang w:val="en-GB"/>
        </w:rPr>
        <w:tab/>
      </w:r>
      <w:r w:rsidRPr="00397678">
        <w:rPr>
          <w:rFonts w:ascii="Calibri" w:hAnsi="Calibri"/>
          <w:sz w:val="20"/>
          <w:lang w:val="en-GB"/>
        </w:rPr>
        <w:tab/>
      </w:r>
      <w:r w:rsidRPr="00397678">
        <w:rPr>
          <w:rFonts w:ascii="Calibri" w:hAnsi="Calibri"/>
          <w:sz w:val="20"/>
          <w:lang w:val="en-GB"/>
        </w:rPr>
        <w:tab/>
        <w:t xml:space="preserve">and </w:t>
      </w:r>
      <w:r w:rsidRPr="00397678">
        <w:rPr>
          <w:rFonts w:ascii="Calibri" w:hAnsi="Calibri"/>
          <w:b/>
          <w:sz w:val="20"/>
          <w:lang w:val="en-GB"/>
        </w:rPr>
        <w:t>selection panels</w:t>
      </w:r>
      <w:r w:rsidRPr="00397678">
        <w:rPr>
          <w:rFonts w:ascii="Calibri" w:hAnsi="Calibri"/>
          <w:sz w:val="20"/>
          <w:lang w:val="en-GB"/>
        </w:rPr>
        <w:t xml:space="preserve"> </w:t>
      </w:r>
    </w:p>
    <w:p w14:paraId="33B3DDFA" w14:textId="77777777" w:rsidR="0075796F" w:rsidRPr="00397678" w:rsidRDefault="0075796F" w:rsidP="00AD510E">
      <w:pPr>
        <w:widowControl w:val="0"/>
        <w:tabs>
          <w:tab w:val="left" w:pos="709"/>
          <w:tab w:val="left" w:pos="851"/>
        </w:tabs>
        <w:ind w:right="-43"/>
        <w:jc w:val="both"/>
        <w:rPr>
          <w:rFonts w:ascii="Calibri" w:hAnsi="Calibri"/>
          <w:sz w:val="20"/>
          <w:lang w:val="en-GB"/>
        </w:rPr>
      </w:pPr>
    </w:p>
    <w:p w14:paraId="16579AB6" w14:textId="77777777" w:rsidR="00AD510E" w:rsidRPr="00397678" w:rsidRDefault="0075796F" w:rsidP="00AD510E">
      <w:pPr>
        <w:widowControl w:val="0"/>
        <w:tabs>
          <w:tab w:val="left" w:pos="709"/>
          <w:tab w:val="left" w:pos="851"/>
        </w:tabs>
        <w:ind w:right="-43"/>
        <w:jc w:val="both"/>
        <w:rPr>
          <w:rFonts w:ascii="Calibri" w:hAnsi="Calibri"/>
          <w:sz w:val="20"/>
          <w:lang w:val="en-GB"/>
        </w:rPr>
      </w:pPr>
      <w:r w:rsidRPr="00397678">
        <w:rPr>
          <w:rFonts w:ascii="Calibri" w:hAnsi="Calibri"/>
          <w:sz w:val="20"/>
          <w:lang w:val="en-GB"/>
        </w:rPr>
        <w:t xml:space="preserve">Jan </w:t>
      </w:r>
      <w:r w:rsidR="00AD510E" w:rsidRPr="00397678">
        <w:rPr>
          <w:rFonts w:ascii="Calibri" w:hAnsi="Calibri"/>
          <w:sz w:val="20"/>
          <w:lang w:val="en-GB"/>
        </w:rPr>
        <w:t>2001-03</w:t>
      </w:r>
      <w:r w:rsidR="00AD510E" w:rsidRPr="00397678">
        <w:rPr>
          <w:rFonts w:ascii="Calibri" w:hAnsi="Calibri"/>
          <w:sz w:val="20"/>
          <w:lang w:val="en-GB"/>
        </w:rPr>
        <w:tab/>
      </w:r>
      <w:r w:rsidR="00AD510E" w:rsidRPr="00397678">
        <w:rPr>
          <w:rFonts w:ascii="Calibri" w:hAnsi="Calibri"/>
          <w:b/>
          <w:sz w:val="20"/>
          <w:lang w:val="en-GB"/>
        </w:rPr>
        <w:t>Millennium Ecosystem Assessment</w:t>
      </w:r>
      <w:r w:rsidR="00AD510E" w:rsidRPr="00397678">
        <w:rPr>
          <w:rFonts w:ascii="Calibri" w:hAnsi="Calibri"/>
          <w:sz w:val="20"/>
          <w:lang w:val="en-GB"/>
        </w:rPr>
        <w:t xml:space="preserve"> - Global Scenarios </w:t>
      </w:r>
      <w:r w:rsidRPr="00397678">
        <w:rPr>
          <w:rFonts w:ascii="Calibri" w:hAnsi="Calibri"/>
          <w:sz w:val="20"/>
          <w:lang w:val="en-GB"/>
        </w:rPr>
        <w:t>&amp;</w:t>
      </w:r>
      <w:r w:rsidR="00AD510E" w:rsidRPr="00397678">
        <w:rPr>
          <w:rFonts w:ascii="Calibri" w:hAnsi="Calibri"/>
          <w:sz w:val="20"/>
          <w:lang w:val="en-GB"/>
        </w:rPr>
        <w:t xml:space="preserve"> Sub-Global Working Groups </w:t>
      </w:r>
    </w:p>
    <w:p w14:paraId="39D6F842" w14:textId="77777777" w:rsidR="00AD510E" w:rsidRPr="00397678" w:rsidRDefault="00AD510E" w:rsidP="00AD510E">
      <w:pPr>
        <w:widowControl w:val="0"/>
        <w:tabs>
          <w:tab w:val="left" w:pos="709"/>
          <w:tab w:val="left" w:pos="851"/>
        </w:tabs>
        <w:ind w:right="-43"/>
        <w:jc w:val="both"/>
        <w:rPr>
          <w:rFonts w:ascii="Calibri" w:hAnsi="Calibri"/>
          <w:sz w:val="20"/>
          <w:lang w:val="en-GB"/>
        </w:rPr>
      </w:pPr>
    </w:p>
    <w:p w14:paraId="06FEC20A" w14:textId="0DE8D598" w:rsidR="00AD510E" w:rsidRPr="00397678" w:rsidRDefault="0075796F" w:rsidP="0075796F">
      <w:pPr>
        <w:widowControl w:val="0"/>
        <w:tabs>
          <w:tab w:val="left" w:pos="709"/>
          <w:tab w:val="left" w:pos="851"/>
        </w:tabs>
        <w:ind w:left="1440" w:right="-43" w:hanging="1440"/>
        <w:jc w:val="both"/>
        <w:rPr>
          <w:rFonts w:ascii="Calibri" w:hAnsi="Calibri"/>
          <w:sz w:val="20"/>
          <w:lang w:val="en-GB"/>
        </w:rPr>
      </w:pPr>
      <w:r w:rsidRPr="00397678">
        <w:rPr>
          <w:rFonts w:ascii="Calibri" w:hAnsi="Calibri"/>
          <w:sz w:val="20"/>
          <w:lang w:val="en-GB"/>
        </w:rPr>
        <w:t xml:space="preserve">Jan </w:t>
      </w:r>
      <w:r w:rsidR="00AD510E" w:rsidRPr="00397678">
        <w:rPr>
          <w:rFonts w:ascii="Calibri" w:hAnsi="Calibri"/>
          <w:sz w:val="20"/>
          <w:lang w:val="en-GB"/>
        </w:rPr>
        <w:t>2001-03</w:t>
      </w:r>
      <w:r w:rsidR="00AD510E" w:rsidRPr="00397678">
        <w:rPr>
          <w:rFonts w:ascii="Calibri" w:hAnsi="Calibri"/>
          <w:sz w:val="20"/>
          <w:lang w:val="en-GB"/>
        </w:rPr>
        <w:tab/>
      </w:r>
      <w:r w:rsidRPr="00397678">
        <w:rPr>
          <w:rFonts w:ascii="Calibri" w:hAnsi="Calibri"/>
          <w:b/>
          <w:sz w:val="20"/>
          <w:lang w:val="en-GB"/>
        </w:rPr>
        <w:t>N</w:t>
      </w:r>
      <w:r w:rsidR="00AD510E" w:rsidRPr="00397678">
        <w:rPr>
          <w:rFonts w:ascii="Calibri" w:hAnsi="Calibri"/>
          <w:b/>
          <w:sz w:val="20"/>
          <w:lang w:val="en-GB"/>
        </w:rPr>
        <w:t>amibian Committee on Climate Change</w:t>
      </w:r>
      <w:r w:rsidRPr="00397678">
        <w:rPr>
          <w:rFonts w:ascii="Calibri" w:hAnsi="Calibri"/>
          <w:b/>
          <w:sz w:val="20"/>
          <w:lang w:val="en-GB"/>
        </w:rPr>
        <w:t xml:space="preserve">, </w:t>
      </w:r>
      <w:r w:rsidR="00CD2A47">
        <w:rPr>
          <w:rFonts w:ascii="Calibri" w:hAnsi="Calibri"/>
          <w:b/>
          <w:sz w:val="20"/>
          <w:lang w:val="en-GB"/>
        </w:rPr>
        <w:t xml:space="preserve">national </w:t>
      </w:r>
      <w:r w:rsidRPr="00397678">
        <w:rPr>
          <w:rFonts w:ascii="Calibri" w:hAnsi="Calibri"/>
          <w:b/>
          <w:sz w:val="20"/>
          <w:lang w:val="en-GB"/>
        </w:rPr>
        <w:t>chair</w:t>
      </w:r>
      <w:r w:rsidR="00AD510E" w:rsidRPr="00397678">
        <w:rPr>
          <w:rFonts w:ascii="Calibri" w:hAnsi="Calibri"/>
          <w:sz w:val="20"/>
          <w:lang w:val="en-GB"/>
        </w:rPr>
        <w:t xml:space="preserve"> (gov</w:t>
      </w:r>
      <w:r w:rsidR="00AD0D37" w:rsidRPr="00397678">
        <w:rPr>
          <w:rFonts w:ascii="Calibri" w:hAnsi="Calibri"/>
          <w:sz w:val="20"/>
          <w:lang w:val="en-GB"/>
        </w:rPr>
        <w:t>ernmen</w:t>
      </w:r>
      <w:r w:rsidR="00AD510E" w:rsidRPr="00397678">
        <w:rPr>
          <w:rFonts w:ascii="Calibri" w:hAnsi="Calibri"/>
          <w:sz w:val="20"/>
          <w:lang w:val="en-GB"/>
        </w:rPr>
        <w:t xml:space="preserve">t); </w:t>
      </w:r>
      <w:r w:rsidR="00AD510E" w:rsidRPr="00397678">
        <w:rPr>
          <w:rFonts w:ascii="Calibri" w:hAnsi="Calibri"/>
          <w:b/>
          <w:sz w:val="20"/>
          <w:lang w:val="en-GB"/>
        </w:rPr>
        <w:t>Contact Group on Climate Change</w:t>
      </w:r>
      <w:r w:rsidR="00AD510E" w:rsidRPr="00397678">
        <w:rPr>
          <w:rFonts w:ascii="Calibri" w:hAnsi="Calibri"/>
          <w:sz w:val="20"/>
          <w:lang w:val="en-GB"/>
        </w:rPr>
        <w:t xml:space="preserve"> (</w:t>
      </w:r>
      <w:r w:rsidRPr="00397678">
        <w:rPr>
          <w:rFonts w:ascii="Calibri" w:hAnsi="Calibri"/>
          <w:sz w:val="20"/>
          <w:lang w:val="en-GB"/>
        </w:rPr>
        <w:t xml:space="preserve">interim chair, </w:t>
      </w:r>
      <w:r w:rsidR="00AD510E" w:rsidRPr="00397678">
        <w:rPr>
          <w:rFonts w:ascii="Calibri" w:hAnsi="Calibri"/>
          <w:sz w:val="20"/>
          <w:lang w:val="en-GB"/>
        </w:rPr>
        <w:t xml:space="preserve">public forum) </w:t>
      </w:r>
    </w:p>
    <w:p w14:paraId="7666A6BD" w14:textId="77777777" w:rsidR="0075796F" w:rsidRPr="00397678" w:rsidRDefault="0075796F" w:rsidP="0075796F">
      <w:pPr>
        <w:widowControl w:val="0"/>
        <w:tabs>
          <w:tab w:val="left" w:pos="709"/>
          <w:tab w:val="left" w:pos="851"/>
        </w:tabs>
        <w:ind w:left="1440" w:right="-43" w:hanging="1440"/>
        <w:jc w:val="both"/>
        <w:rPr>
          <w:rFonts w:ascii="Calibri" w:hAnsi="Calibri"/>
          <w:sz w:val="20"/>
          <w:lang w:val="en-GB"/>
        </w:rPr>
      </w:pPr>
    </w:p>
    <w:p w14:paraId="5B1787D6" w14:textId="0D822478" w:rsidR="0075796F" w:rsidRPr="00397678" w:rsidRDefault="0075796F" w:rsidP="0075796F">
      <w:pPr>
        <w:widowControl w:val="0"/>
        <w:tabs>
          <w:tab w:val="left" w:pos="709"/>
          <w:tab w:val="left" w:pos="851"/>
        </w:tabs>
        <w:ind w:left="1440" w:right="-43" w:hanging="1440"/>
        <w:jc w:val="both"/>
        <w:rPr>
          <w:rFonts w:ascii="Calibri" w:hAnsi="Calibri"/>
          <w:sz w:val="20"/>
          <w:lang w:val="en-GB"/>
        </w:rPr>
      </w:pPr>
      <w:r w:rsidRPr="00397678">
        <w:rPr>
          <w:rFonts w:ascii="Calibri" w:hAnsi="Calibri"/>
          <w:sz w:val="20"/>
          <w:lang w:val="en-GB"/>
        </w:rPr>
        <w:t>Oct 1994-03</w:t>
      </w:r>
      <w:r w:rsidRPr="00397678">
        <w:rPr>
          <w:rFonts w:ascii="Calibri" w:hAnsi="Calibri"/>
          <w:sz w:val="20"/>
          <w:lang w:val="en-GB"/>
        </w:rPr>
        <w:tab/>
      </w:r>
      <w:r w:rsidRPr="00397678">
        <w:rPr>
          <w:rFonts w:ascii="Calibri" w:hAnsi="Calibri"/>
          <w:b/>
          <w:sz w:val="20"/>
          <w:lang w:val="en-GB"/>
        </w:rPr>
        <w:t xml:space="preserve">Namibian National Biodiversity Task Force, </w:t>
      </w:r>
      <w:r w:rsidR="00CD2A47">
        <w:rPr>
          <w:rFonts w:ascii="Calibri" w:hAnsi="Calibri"/>
          <w:b/>
          <w:sz w:val="20"/>
          <w:lang w:val="en-GB"/>
        </w:rPr>
        <w:t xml:space="preserve">national </w:t>
      </w:r>
      <w:r w:rsidRPr="00397678">
        <w:rPr>
          <w:rFonts w:ascii="Calibri" w:hAnsi="Calibri"/>
          <w:b/>
          <w:sz w:val="20"/>
          <w:lang w:val="en-GB"/>
        </w:rPr>
        <w:t xml:space="preserve">chair </w:t>
      </w:r>
      <w:r w:rsidRPr="00397678">
        <w:rPr>
          <w:rFonts w:ascii="Calibri" w:hAnsi="Calibri"/>
          <w:sz w:val="20"/>
          <w:lang w:val="en-GB"/>
        </w:rPr>
        <w:t>(govt)</w:t>
      </w:r>
      <w:r w:rsidR="00AD0D37" w:rsidRPr="00397678">
        <w:rPr>
          <w:rFonts w:ascii="Calibri" w:hAnsi="Calibri"/>
          <w:sz w:val="20"/>
          <w:lang w:val="en-GB"/>
        </w:rPr>
        <w:t xml:space="preserve"> plus</w:t>
      </w:r>
      <w:r w:rsidRPr="00397678">
        <w:rPr>
          <w:rFonts w:ascii="Calibri" w:hAnsi="Calibri"/>
          <w:sz w:val="20"/>
          <w:lang w:val="en-GB"/>
        </w:rPr>
        <w:t xml:space="preserve"> 4 of 18 working groups</w:t>
      </w:r>
    </w:p>
    <w:p w14:paraId="30C2FB3A" w14:textId="77777777" w:rsidR="00AD510E" w:rsidRPr="00397678" w:rsidRDefault="00AD510E" w:rsidP="00AD510E">
      <w:pPr>
        <w:widowControl w:val="0"/>
        <w:tabs>
          <w:tab w:val="left" w:pos="709"/>
          <w:tab w:val="left" w:pos="851"/>
        </w:tabs>
        <w:ind w:right="-43"/>
        <w:jc w:val="both"/>
        <w:rPr>
          <w:rFonts w:ascii="Calibri" w:hAnsi="Calibri"/>
          <w:sz w:val="20"/>
          <w:lang w:val="en-GB"/>
        </w:rPr>
      </w:pPr>
    </w:p>
    <w:p w14:paraId="432CBBC8" w14:textId="726C0E99" w:rsidR="00CD59F0" w:rsidRPr="00AD24A0" w:rsidRDefault="00B45D88" w:rsidP="00CD59F0">
      <w:pPr>
        <w:widowControl w:val="0"/>
        <w:tabs>
          <w:tab w:val="left" w:pos="851"/>
        </w:tabs>
        <w:ind w:right="-43"/>
        <w:rPr>
          <w:rFonts w:ascii="Calibri" w:hAnsi="Calibri"/>
          <w:b/>
          <w:color w:val="1F497D"/>
          <w:spacing w:val="20"/>
          <w:szCs w:val="24"/>
          <w:lang w:val="en-GB"/>
        </w:rPr>
      </w:pPr>
      <w:r w:rsidRPr="00AD24A0">
        <w:rPr>
          <w:rFonts w:ascii="Calibri" w:hAnsi="Calibri"/>
          <w:b/>
          <w:color w:val="1F497D"/>
          <w:spacing w:val="20"/>
          <w:szCs w:val="24"/>
          <w:lang w:val="en-GB"/>
        </w:rPr>
        <w:t>N</w:t>
      </w:r>
      <w:r w:rsidR="001D5041" w:rsidRPr="00AD24A0">
        <w:rPr>
          <w:rFonts w:ascii="Calibri" w:hAnsi="Calibri"/>
          <w:b/>
          <w:color w:val="1F497D"/>
          <w:spacing w:val="20"/>
          <w:szCs w:val="24"/>
          <w:lang w:val="en-GB"/>
        </w:rPr>
        <w:t>otable aw</w:t>
      </w:r>
      <w:r w:rsidR="00CD59F0" w:rsidRPr="00AD24A0">
        <w:rPr>
          <w:rFonts w:ascii="Calibri" w:hAnsi="Calibri"/>
          <w:b/>
          <w:color w:val="1F497D"/>
          <w:spacing w:val="20"/>
          <w:szCs w:val="24"/>
          <w:lang w:val="en-GB"/>
        </w:rPr>
        <w:t>ards and distinctions</w:t>
      </w:r>
    </w:p>
    <w:p w14:paraId="10178C3F" w14:textId="77777777" w:rsidR="00B45D88" w:rsidRDefault="00B45D88" w:rsidP="0075796F">
      <w:pPr>
        <w:widowControl w:val="0"/>
        <w:ind w:left="840" w:right="524" w:hanging="840"/>
        <w:jc w:val="both"/>
        <w:rPr>
          <w:rFonts w:ascii="Calibri" w:hAnsi="Calibri"/>
          <w:bCs/>
          <w:sz w:val="20"/>
          <w:lang w:val="en-GB"/>
        </w:rPr>
      </w:pPr>
    </w:p>
    <w:p w14:paraId="298FB0FB" w14:textId="39461467" w:rsidR="008A2F5C" w:rsidRPr="008A2F5C" w:rsidRDefault="008A2F5C" w:rsidP="0075796F">
      <w:pPr>
        <w:widowControl w:val="0"/>
        <w:ind w:left="840" w:right="524" w:hanging="840"/>
        <w:jc w:val="both"/>
        <w:rPr>
          <w:rFonts w:ascii="Calibri" w:hAnsi="Calibri"/>
          <w:b/>
          <w:sz w:val="20"/>
          <w:lang w:val="en-GB"/>
        </w:rPr>
      </w:pPr>
      <w:r>
        <w:rPr>
          <w:rFonts w:ascii="Calibri" w:hAnsi="Calibri"/>
          <w:bCs/>
          <w:sz w:val="20"/>
          <w:lang w:val="en-GB"/>
        </w:rPr>
        <w:t>2020</w:t>
      </w:r>
      <w:r>
        <w:rPr>
          <w:rFonts w:ascii="Calibri" w:hAnsi="Calibri"/>
          <w:bCs/>
          <w:sz w:val="20"/>
          <w:lang w:val="en-GB"/>
        </w:rPr>
        <w:tab/>
      </w:r>
      <w:r>
        <w:rPr>
          <w:rFonts w:ascii="Calibri" w:hAnsi="Calibri"/>
          <w:b/>
          <w:sz w:val="20"/>
          <w:lang w:val="en-GB"/>
        </w:rPr>
        <w:t>University of Washington, Seattle, affiliated as full professor</w:t>
      </w:r>
      <w:r w:rsidR="001A3239">
        <w:rPr>
          <w:rFonts w:ascii="Calibri" w:hAnsi="Calibri"/>
          <w:b/>
          <w:sz w:val="20"/>
          <w:lang w:val="en-GB"/>
        </w:rPr>
        <w:t xml:space="preserve"> of environmental futures and conservation biology</w:t>
      </w:r>
      <w:r>
        <w:rPr>
          <w:rFonts w:ascii="Calibri" w:hAnsi="Calibri"/>
          <w:b/>
          <w:sz w:val="20"/>
          <w:lang w:val="en-GB"/>
        </w:rPr>
        <w:t xml:space="preserve"> </w:t>
      </w:r>
      <w:r w:rsidR="001A3239">
        <w:rPr>
          <w:rFonts w:ascii="Calibri" w:hAnsi="Calibri"/>
          <w:bCs/>
          <w:sz w:val="20"/>
          <w:lang w:val="en-GB"/>
        </w:rPr>
        <w:t>at the</w:t>
      </w:r>
      <w:r w:rsidRPr="008A2F5C">
        <w:rPr>
          <w:rFonts w:ascii="Calibri" w:hAnsi="Calibri"/>
          <w:bCs/>
          <w:sz w:val="20"/>
          <w:lang w:val="en-GB"/>
        </w:rPr>
        <w:t xml:space="preserve"> </w:t>
      </w:r>
      <w:proofErr w:type="spellStart"/>
      <w:r w:rsidRPr="008A2F5C">
        <w:rPr>
          <w:rFonts w:ascii="Calibri" w:hAnsi="Calibri"/>
          <w:bCs/>
          <w:sz w:val="20"/>
          <w:lang w:val="en-GB"/>
        </w:rPr>
        <w:t>Center</w:t>
      </w:r>
      <w:proofErr w:type="spellEnd"/>
      <w:r w:rsidRPr="008A2F5C">
        <w:rPr>
          <w:rFonts w:ascii="Calibri" w:hAnsi="Calibri"/>
          <w:bCs/>
          <w:sz w:val="20"/>
          <w:lang w:val="en-GB"/>
        </w:rPr>
        <w:t xml:space="preserve"> for Environmental Politics</w:t>
      </w:r>
    </w:p>
    <w:p w14:paraId="00FF00A8" w14:textId="77777777" w:rsidR="008A2F5C" w:rsidRDefault="008A2F5C" w:rsidP="0075796F">
      <w:pPr>
        <w:widowControl w:val="0"/>
        <w:ind w:left="840" w:right="524" w:hanging="840"/>
        <w:jc w:val="both"/>
        <w:rPr>
          <w:rFonts w:ascii="Calibri" w:hAnsi="Calibri"/>
          <w:bCs/>
          <w:sz w:val="20"/>
          <w:lang w:val="en-GB"/>
        </w:rPr>
      </w:pPr>
    </w:p>
    <w:p w14:paraId="74518F76" w14:textId="0885684D" w:rsidR="00B45D88" w:rsidRPr="00B45D88" w:rsidRDefault="00B45D88" w:rsidP="0075796F">
      <w:pPr>
        <w:widowControl w:val="0"/>
        <w:ind w:left="840" w:right="524" w:hanging="840"/>
        <w:jc w:val="both"/>
        <w:rPr>
          <w:rFonts w:ascii="Calibri" w:hAnsi="Calibri"/>
          <w:b/>
          <w:bCs/>
          <w:sz w:val="20"/>
          <w:lang w:val="en-GB"/>
        </w:rPr>
      </w:pPr>
      <w:r>
        <w:rPr>
          <w:rFonts w:ascii="Calibri" w:hAnsi="Calibri"/>
          <w:bCs/>
          <w:sz w:val="20"/>
          <w:lang w:val="en-GB"/>
        </w:rPr>
        <w:t>2019</w:t>
      </w:r>
      <w:r>
        <w:rPr>
          <w:rFonts w:ascii="Calibri" w:hAnsi="Calibri"/>
          <w:bCs/>
          <w:sz w:val="20"/>
          <w:lang w:val="en-GB"/>
        </w:rPr>
        <w:tab/>
      </w:r>
      <w:r>
        <w:rPr>
          <w:rFonts w:ascii="Calibri" w:hAnsi="Calibri"/>
          <w:b/>
          <w:bCs/>
          <w:sz w:val="20"/>
          <w:lang w:val="en-GB"/>
        </w:rPr>
        <w:t>Forbes Distinguished Professional Achievement Award</w:t>
      </w:r>
    </w:p>
    <w:p w14:paraId="3DD14976" w14:textId="77777777" w:rsidR="00B45D88" w:rsidRDefault="00B45D88" w:rsidP="0075796F">
      <w:pPr>
        <w:widowControl w:val="0"/>
        <w:ind w:left="840" w:right="524" w:hanging="840"/>
        <w:jc w:val="both"/>
        <w:rPr>
          <w:rFonts w:ascii="Calibri" w:hAnsi="Calibri"/>
          <w:bCs/>
          <w:sz w:val="20"/>
          <w:lang w:val="en-GB"/>
        </w:rPr>
      </w:pPr>
    </w:p>
    <w:p w14:paraId="06184306" w14:textId="617D99A9" w:rsidR="00B45D88" w:rsidRPr="008A2F5C" w:rsidRDefault="00B45D88" w:rsidP="0075796F">
      <w:pPr>
        <w:widowControl w:val="0"/>
        <w:ind w:left="840" w:right="524" w:hanging="840"/>
        <w:jc w:val="both"/>
        <w:rPr>
          <w:rFonts w:ascii="Calibri" w:hAnsi="Calibri"/>
          <w:sz w:val="20"/>
          <w:lang w:val="en-GB"/>
        </w:rPr>
      </w:pPr>
      <w:r>
        <w:rPr>
          <w:rFonts w:ascii="Calibri" w:hAnsi="Calibri"/>
          <w:bCs/>
          <w:sz w:val="20"/>
          <w:lang w:val="en-GB"/>
        </w:rPr>
        <w:t>2017</w:t>
      </w:r>
      <w:r>
        <w:rPr>
          <w:rFonts w:ascii="Calibri" w:hAnsi="Calibri"/>
          <w:bCs/>
          <w:sz w:val="20"/>
          <w:lang w:val="en-GB"/>
        </w:rPr>
        <w:tab/>
      </w:r>
      <w:r>
        <w:rPr>
          <w:rFonts w:ascii="Calibri" w:hAnsi="Calibri"/>
          <w:b/>
          <w:bCs/>
          <w:sz w:val="20"/>
          <w:lang w:val="en-GB"/>
        </w:rPr>
        <w:t xml:space="preserve">University of Washington, </w:t>
      </w:r>
      <w:r w:rsidR="008A2F5C">
        <w:rPr>
          <w:rFonts w:ascii="Calibri" w:hAnsi="Calibri"/>
          <w:b/>
          <w:bCs/>
          <w:sz w:val="20"/>
          <w:lang w:val="en-GB"/>
        </w:rPr>
        <w:t xml:space="preserve">Bothell, </w:t>
      </w:r>
      <w:r>
        <w:rPr>
          <w:rFonts w:ascii="Calibri" w:hAnsi="Calibri"/>
          <w:b/>
          <w:bCs/>
          <w:sz w:val="20"/>
          <w:lang w:val="en-GB"/>
        </w:rPr>
        <w:t>a</w:t>
      </w:r>
      <w:r w:rsidR="001A3239">
        <w:rPr>
          <w:rFonts w:ascii="Calibri" w:hAnsi="Calibri"/>
          <w:b/>
          <w:bCs/>
          <w:sz w:val="20"/>
          <w:lang w:val="en-GB"/>
        </w:rPr>
        <w:t xml:space="preserve">ffiliated as </w:t>
      </w:r>
      <w:r>
        <w:rPr>
          <w:rFonts w:ascii="Calibri" w:hAnsi="Calibri"/>
          <w:b/>
          <w:bCs/>
          <w:sz w:val="20"/>
          <w:lang w:val="en-GB"/>
        </w:rPr>
        <w:t>full profess</w:t>
      </w:r>
      <w:r w:rsidR="001A3239">
        <w:rPr>
          <w:rFonts w:ascii="Calibri" w:hAnsi="Calibri"/>
          <w:b/>
          <w:bCs/>
          <w:sz w:val="20"/>
          <w:lang w:val="en-GB"/>
        </w:rPr>
        <w:t>o</w:t>
      </w:r>
      <w:r>
        <w:rPr>
          <w:rFonts w:ascii="Calibri" w:hAnsi="Calibri"/>
          <w:b/>
          <w:bCs/>
          <w:sz w:val="20"/>
          <w:lang w:val="en-GB"/>
        </w:rPr>
        <w:t>r</w:t>
      </w:r>
      <w:r w:rsidR="008A2F5C">
        <w:rPr>
          <w:rFonts w:ascii="Calibri" w:hAnsi="Calibri"/>
          <w:b/>
          <w:bCs/>
          <w:sz w:val="20"/>
          <w:lang w:val="en-GB"/>
        </w:rPr>
        <w:t xml:space="preserve"> </w:t>
      </w:r>
      <w:r w:rsidR="001A3239">
        <w:rPr>
          <w:rFonts w:ascii="Calibri" w:hAnsi="Calibri"/>
          <w:b/>
          <w:bCs/>
          <w:sz w:val="20"/>
          <w:lang w:val="en-GB"/>
        </w:rPr>
        <w:t xml:space="preserve">of environmental futures and conservation biology </w:t>
      </w:r>
      <w:r w:rsidR="001A3239">
        <w:rPr>
          <w:rFonts w:ascii="Calibri" w:hAnsi="Calibri"/>
          <w:sz w:val="20"/>
          <w:lang w:val="en-GB"/>
        </w:rPr>
        <w:t xml:space="preserve">at the </w:t>
      </w:r>
      <w:r w:rsidR="008A2F5C" w:rsidRPr="008A2F5C">
        <w:rPr>
          <w:rFonts w:ascii="Calibri" w:hAnsi="Calibri"/>
          <w:sz w:val="20"/>
          <w:lang w:val="en-GB"/>
        </w:rPr>
        <w:t>School of Interdisciplinary Arts and Sciences</w:t>
      </w:r>
    </w:p>
    <w:p w14:paraId="22F9FE15" w14:textId="77777777" w:rsidR="00B45D88" w:rsidRPr="008A2F5C" w:rsidRDefault="00B45D88" w:rsidP="0075796F">
      <w:pPr>
        <w:widowControl w:val="0"/>
        <w:ind w:left="840" w:right="524" w:hanging="840"/>
        <w:jc w:val="both"/>
        <w:rPr>
          <w:rFonts w:ascii="Calibri" w:hAnsi="Calibri"/>
          <w:sz w:val="20"/>
          <w:lang w:val="en-GB"/>
        </w:rPr>
      </w:pPr>
    </w:p>
    <w:p w14:paraId="262CCE16" w14:textId="27E6291A" w:rsidR="00CD59F0" w:rsidRPr="00397678" w:rsidRDefault="00CD59F0" w:rsidP="0075796F">
      <w:pPr>
        <w:widowControl w:val="0"/>
        <w:ind w:left="840" w:right="524" w:hanging="840"/>
        <w:jc w:val="both"/>
        <w:rPr>
          <w:rFonts w:ascii="Calibri" w:hAnsi="Calibri"/>
          <w:bCs/>
          <w:sz w:val="20"/>
          <w:lang w:val="en-GB"/>
        </w:rPr>
      </w:pPr>
      <w:r w:rsidRPr="00397678">
        <w:rPr>
          <w:rFonts w:ascii="Calibri" w:hAnsi="Calibri"/>
          <w:bCs/>
          <w:sz w:val="20"/>
          <w:lang w:val="en-GB"/>
        </w:rPr>
        <w:t>2015</w:t>
      </w:r>
      <w:r w:rsidRPr="00397678">
        <w:rPr>
          <w:rFonts w:ascii="Calibri" w:hAnsi="Calibri"/>
          <w:bCs/>
          <w:sz w:val="20"/>
          <w:lang w:val="en-GB"/>
        </w:rPr>
        <w:tab/>
      </w:r>
      <w:r w:rsidRPr="00397678">
        <w:rPr>
          <w:rFonts w:ascii="Calibri" w:hAnsi="Calibri"/>
          <w:b/>
          <w:bCs/>
          <w:sz w:val="20"/>
          <w:lang w:val="en-GB"/>
        </w:rPr>
        <w:t>Homeward Bound Antarctic Women’s Leadership Expedition</w:t>
      </w:r>
      <w:r w:rsidR="001D5041" w:rsidRPr="00397678">
        <w:rPr>
          <w:rFonts w:ascii="Calibri" w:hAnsi="Calibri"/>
          <w:b/>
          <w:bCs/>
          <w:sz w:val="20"/>
          <w:lang w:val="en-GB"/>
        </w:rPr>
        <w:t xml:space="preserve"> 2016</w:t>
      </w:r>
      <w:r w:rsidR="0075796F" w:rsidRPr="00397678">
        <w:rPr>
          <w:rFonts w:ascii="Calibri" w:hAnsi="Calibri"/>
          <w:b/>
          <w:bCs/>
          <w:sz w:val="20"/>
          <w:lang w:val="en-GB"/>
        </w:rPr>
        <w:t xml:space="preserve"> </w:t>
      </w:r>
      <w:r w:rsidR="0075796F" w:rsidRPr="00397678">
        <w:rPr>
          <w:rFonts w:ascii="Calibri" w:hAnsi="Calibri"/>
          <w:bCs/>
          <w:sz w:val="20"/>
          <w:lang w:val="en-GB"/>
        </w:rPr>
        <w:t>(</w:t>
      </w:r>
      <w:r w:rsidR="001D5041" w:rsidRPr="00397678">
        <w:rPr>
          <w:rFonts w:ascii="Calibri" w:hAnsi="Calibri"/>
          <w:bCs/>
          <w:sz w:val="20"/>
          <w:lang w:val="en-GB"/>
        </w:rPr>
        <w:t xml:space="preserve">one </w:t>
      </w:r>
      <w:r w:rsidR="0075796F" w:rsidRPr="00397678">
        <w:rPr>
          <w:rFonts w:ascii="Calibri" w:hAnsi="Calibri"/>
          <w:bCs/>
          <w:sz w:val="20"/>
          <w:lang w:val="en-GB"/>
        </w:rPr>
        <w:t xml:space="preserve">of initial </w:t>
      </w:r>
      <w:r w:rsidR="00F86002">
        <w:rPr>
          <w:rFonts w:ascii="Calibri" w:hAnsi="Calibri"/>
          <w:bCs/>
          <w:sz w:val="20"/>
          <w:lang w:val="en-GB"/>
        </w:rPr>
        <w:t>76</w:t>
      </w:r>
      <w:r w:rsidR="0075796F" w:rsidRPr="00397678">
        <w:rPr>
          <w:rFonts w:ascii="Calibri" w:hAnsi="Calibri"/>
          <w:bCs/>
          <w:sz w:val="20"/>
          <w:lang w:val="en-GB"/>
        </w:rPr>
        <w:t xml:space="preserve"> international women leaders in global change science</w:t>
      </w:r>
      <w:r w:rsidR="00AD0D37" w:rsidRPr="00397678">
        <w:rPr>
          <w:rFonts w:ascii="Calibri" w:hAnsi="Calibri"/>
          <w:bCs/>
          <w:sz w:val="20"/>
          <w:lang w:val="en-GB"/>
        </w:rPr>
        <w:t xml:space="preserve"> selected for this top-class training</w:t>
      </w:r>
      <w:r w:rsidR="00F85F45">
        <w:rPr>
          <w:rFonts w:ascii="Calibri" w:hAnsi="Calibri"/>
          <w:bCs/>
          <w:sz w:val="20"/>
          <w:lang w:val="en-GB"/>
        </w:rPr>
        <w:t>, where I was both mentor and mentee</w:t>
      </w:r>
      <w:r w:rsidR="0075796F" w:rsidRPr="00397678">
        <w:rPr>
          <w:rFonts w:ascii="Calibri" w:hAnsi="Calibri"/>
          <w:bCs/>
          <w:sz w:val="20"/>
          <w:lang w:val="en-GB"/>
        </w:rPr>
        <w:t>)</w:t>
      </w:r>
      <w:r w:rsidRPr="00397678">
        <w:rPr>
          <w:rFonts w:ascii="Calibri" w:hAnsi="Calibri"/>
          <w:bCs/>
          <w:sz w:val="20"/>
          <w:lang w:val="en-GB"/>
        </w:rPr>
        <w:t xml:space="preserve"> </w:t>
      </w:r>
    </w:p>
    <w:p w14:paraId="1FEAE116" w14:textId="77777777" w:rsidR="00CD59F0" w:rsidRPr="00397678" w:rsidRDefault="00CD59F0" w:rsidP="00CD59F0">
      <w:pPr>
        <w:widowControl w:val="0"/>
        <w:ind w:right="524"/>
        <w:jc w:val="both"/>
        <w:rPr>
          <w:rFonts w:ascii="Calibri" w:hAnsi="Calibri"/>
          <w:bCs/>
          <w:sz w:val="20"/>
          <w:lang w:val="en-GB"/>
        </w:rPr>
      </w:pPr>
      <w:r w:rsidRPr="00397678">
        <w:rPr>
          <w:rFonts w:ascii="Calibri" w:hAnsi="Calibri"/>
          <w:b/>
          <w:bCs/>
          <w:sz w:val="20"/>
          <w:lang w:val="en-GB"/>
        </w:rPr>
        <w:tab/>
        <w:t xml:space="preserve">  </w:t>
      </w:r>
    </w:p>
    <w:p w14:paraId="10C9BA39" w14:textId="76676D25" w:rsidR="00CD59F0" w:rsidRPr="00397678" w:rsidRDefault="00CD59F0" w:rsidP="00AD0D37">
      <w:pPr>
        <w:widowControl w:val="0"/>
        <w:ind w:left="851" w:right="524" w:hanging="851"/>
        <w:jc w:val="both"/>
        <w:rPr>
          <w:rFonts w:ascii="Calibri" w:hAnsi="Calibri"/>
          <w:i/>
          <w:iCs/>
          <w:sz w:val="20"/>
          <w:lang w:val="en-GB"/>
        </w:rPr>
      </w:pPr>
      <w:r w:rsidRPr="00397678">
        <w:rPr>
          <w:rFonts w:ascii="Calibri" w:hAnsi="Calibri"/>
          <w:bCs/>
          <w:sz w:val="20"/>
          <w:lang w:val="en-GB"/>
        </w:rPr>
        <w:t>2002</w:t>
      </w:r>
      <w:r w:rsidRPr="00397678">
        <w:rPr>
          <w:rFonts w:ascii="Calibri" w:hAnsi="Calibri"/>
          <w:b/>
          <w:bCs/>
          <w:sz w:val="20"/>
          <w:lang w:val="en-GB"/>
        </w:rPr>
        <w:tab/>
        <w:t>Distinguished Achievement Award (Society for Conservation Biology)</w:t>
      </w:r>
      <w:r w:rsidR="00AD0D37" w:rsidRPr="00397678">
        <w:rPr>
          <w:rFonts w:ascii="Calibri" w:hAnsi="Calibri"/>
          <w:b/>
          <w:bCs/>
          <w:sz w:val="20"/>
          <w:lang w:val="en-GB"/>
        </w:rPr>
        <w:t xml:space="preserve"> -- </w:t>
      </w:r>
      <w:r w:rsidRPr="00397678">
        <w:rPr>
          <w:rFonts w:ascii="Calibri" w:hAnsi="Calibri"/>
          <w:i/>
          <w:iCs/>
          <w:sz w:val="20"/>
          <w:lang w:val="en-GB"/>
        </w:rPr>
        <w:t>“For her extraordinary contribution to conservation in Namibia, especially</w:t>
      </w:r>
      <w:r w:rsidR="00AD0D37" w:rsidRPr="00397678">
        <w:rPr>
          <w:rFonts w:ascii="Calibri" w:hAnsi="Calibri"/>
          <w:i/>
          <w:iCs/>
          <w:sz w:val="20"/>
          <w:lang w:val="en-GB"/>
        </w:rPr>
        <w:t xml:space="preserve"> </w:t>
      </w:r>
      <w:r w:rsidRPr="00397678">
        <w:rPr>
          <w:rFonts w:ascii="Calibri" w:hAnsi="Calibri"/>
          <w:i/>
          <w:iCs/>
          <w:sz w:val="20"/>
          <w:lang w:val="en-GB"/>
        </w:rPr>
        <w:t>putting science into practice”</w:t>
      </w:r>
    </w:p>
    <w:p w14:paraId="25F9DD26" w14:textId="77777777" w:rsidR="00CD59F0" w:rsidRPr="00397678" w:rsidRDefault="00CD59F0" w:rsidP="00CD59F0">
      <w:pPr>
        <w:widowControl w:val="0"/>
        <w:ind w:right="524"/>
        <w:jc w:val="both"/>
        <w:rPr>
          <w:rFonts w:ascii="Calibri" w:hAnsi="Calibri"/>
          <w:b/>
          <w:bCs/>
          <w:sz w:val="20"/>
          <w:lang w:val="en-GB"/>
        </w:rPr>
      </w:pPr>
    </w:p>
    <w:p w14:paraId="7DA5B65F" w14:textId="77777777" w:rsidR="00CD59F0" w:rsidRPr="00397678" w:rsidRDefault="00CD59F0" w:rsidP="00CD59F0">
      <w:pPr>
        <w:widowControl w:val="0"/>
        <w:tabs>
          <w:tab w:val="left" w:pos="851"/>
        </w:tabs>
        <w:ind w:right="524"/>
        <w:jc w:val="both"/>
        <w:rPr>
          <w:rFonts w:ascii="Calibri" w:hAnsi="Calibri"/>
          <w:b/>
          <w:bCs/>
          <w:sz w:val="20"/>
          <w:lang w:val="en-GB"/>
        </w:rPr>
      </w:pPr>
      <w:r w:rsidRPr="00397678">
        <w:rPr>
          <w:rFonts w:ascii="Calibri" w:hAnsi="Calibri"/>
          <w:bCs/>
          <w:sz w:val="20"/>
          <w:lang w:val="en-GB"/>
        </w:rPr>
        <w:t>1993-94</w:t>
      </w:r>
      <w:r w:rsidRPr="00397678">
        <w:rPr>
          <w:rFonts w:ascii="Calibri" w:hAnsi="Calibri"/>
          <w:b/>
          <w:bCs/>
          <w:sz w:val="20"/>
          <w:lang w:val="en-GB"/>
        </w:rPr>
        <w:tab/>
        <w:t xml:space="preserve">Fulbright Fellowship - Doctoral Grant (Fulbright Commission, USA/Sweden) </w:t>
      </w:r>
    </w:p>
    <w:p w14:paraId="595243DC" w14:textId="52A95301" w:rsidR="00CD59F0" w:rsidRDefault="00CD59F0" w:rsidP="00CD59F0">
      <w:pPr>
        <w:widowControl w:val="0"/>
        <w:ind w:right="524"/>
        <w:jc w:val="both"/>
        <w:rPr>
          <w:rFonts w:ascii="Calibri" w:hAnsi="Calibri"/>
          <w:i/>
          <w:iCs/>
          <w:sz w:val="20"/>
          <w:lang w:val="en-GB"/>
        </w:rPr>
      </w:pPr>
      <w:r w:rsidRPr="00397678">
        <w:rPr>
          <w:rFonts w:ascii="Calibri" w:hAnsi="Calibri"/>
          <w:b/>
          <w:bCs/>
          <w:sz w:val="20"/>
          <w:lang w:val="en-GB"/>
        </w:rPr>
        <w:tab/>
        <w:t xml:space="preserve">  </w:t>
      </w:r>
      <w:r w:rsidR="008E1CC2" w:rsidRPr="00397678">
        <w:rPr>
          <w:rFonts w:ascii="Calibri" w:hAnsi="Calibri"/>
          <w:b/>
          <w:bCs/>
          <w:sz w:val="20"/>
          <w:lang w:val="en-GB"/>
        </w:rPr>
        <w:t xml:space="preserve"> </w:t>
      </w:r>
      <w:r w:rsidR="009614E5">
        <w:rPr>
          <w:rFonts w:ascii="Calibri" w:hAnsi="Calibri"/>
          <w:b/>
          <w:bCs/>
          <w:sz w:val="20"/>
          <w:lang w:val="en-GB"/>
        </w:rPr>
        <w:t>“</w:t>
      </w:r>
      <w:r w:rsidRPr="00397678">
        <w:rPr>
          <w:rFonts w:ascii="Calibri" w:hAnsi="Calibri"/>
          <w:i/>
          <w:iCs/>
          <w:sz w:val="20"/>
          <w:lang w:val="en-GB"/>
        </w:rPr>
        <w:t>For PhD studies in evolutionary b</w:t>
      </w:r>
      <w:r w:rsidR="009614E5">
        <w:rPr>
          <w:rFonts w:ascii="Calibri" w:hAnsi="Calibri"/>
          <w:i/>
          <w:iCs/>
          <w:sz w:val="20"/>
          <w:lang w:val="en-GB"/>
        </w:rPr>
        <w:t>ehavioural ec</w:t>
      </w:r>
      <w:r w:rsidRPr="00397678">
        <w:rPr>
          <w:rFonts w:ascii="Calibri" w:hAnsi="Calibri"/>
          <w:i/>
          <w:iCs/>
          <w:sz w:val="20"/>
          <w:lang w:val="en-GB"/>
        </w:rPr>
        <w:t>ology at Uppsala University</w:t>
      </w:r>
      <w:r w:rsidR="009614E5">
        <w:rPr>
          <w:rFonts w:ascii="Calibri" w:hAnsi="Calibri"/>
          <w:i/>
          <w:iCs/>
          <w:sz w:val="20"/>
          <w:lang w:val="en-GB"/>
        </w:rPr>
        <w:t>”</w:t>
      </w:r>
    </w:p>
    <w:p w14:paraId="440237BF" w14:textId="77777777" w:rsidR="008C0EF8" w:rsidRPr="00397678" w:rsidRDefault="008C0EF8" w:rsidP="00CD59F0">
      <w:pPr>
        <w:widowControl w:val="0"/>
        <w:ind w:right="524"/>
        <w:jc w:val="both"/>
        <w:rPr>
          <w:rFonts w:ascii="Calibri" w:hAnsi="Calibri"/>
          <w:b/>
          <w:bCs/>
          <w:sz w:val="20"/>
          <w:lang w:val="en-GB"/>
        </w:rPr>
      </w:pPr>
    </w:p>
    <w:p w14:paraId="242178A6" w14:textId="328EE2E6" w:rsidR="008E1CC2" w:rsidRPr="00AD24A0" w:rsidRDefault="008E1CC2" w:rsidP="008E1CC2">
      <w:pPr>
        <w:widowControl w:val="0"/>
        <w:tabs>
          <w:tab w:val="left" w:pos="851"/>
        </w:tabs>
        <w:ind w:right="-43"/>
        <w:rPr>
          <w:rFonts w:ascii="Calibri" w:hAnsi="Calibri"/>
          <w:b/>
          <w:color w:val="1F497D"/>
          <w:spacing w:val="20"/>
          <w:szCs w:val="24"/>
          <w:lang w:val="en-GB"/>
        </w:rPr>
      </w:pPr>
      <w:r w:rsidRPr="00AD24A0">
        <w:rPr>
          <w:rFonts w:ascii="Calibri" w:hAnsi="Calibri"/>
          <w:b/>
          <w:color w:val="1F497D"/>
          <w:spacing w:val="20"/>
          <w:szCs w:val="24"/>
          <w:lang w:val="en-GB"/>
        </w:rPr>
        <w:t>Postdocs and graduate students (details on request)</w:t>
      </w:r>
    </w:p>
    <w:p w14:paraId="3C53F1C0" w14:textId="77777777" w:rsidR="00B45D88" w:rsidRDefault="00B45D88" w:rsidP="00CD59F0">
      <w:pPr>
        <w:widowControl w:val="0"/>
        <w:ind w:right="524"/>
        <w:jc w:val="both"/>
        <w:rPr>
          <w:rFonts w:ascii="Calibri" w:hAnsi="Calibri"/>
          <w:bCs/>
          <w:sz w:val="20"/>
          <w:lang w:val="en-GB"/>
        </w:rPr>
      </w:pPr>
    </w:p>
    <w:p w14:paraId="331E3F1D" w14:textId="17A55253" w:rsidR="008E1CC2" w:rsidRPr="00397678" w:rsidRDefault="008E1CC2" w:rsidP="00CD59F0">
      <w:pPr>
        <w:widowControl w:val="0"/>
        <w:ind w:right="524"/>
        <w:jc w:val="both"/>
        <w:rPr>
          <w:rFonts w:ascii="Calibri" w:hAnsi="Calibri"/>
          <w:bCs/>
          <w:sz w:val="20"/>
          <w:lang w:val="en-GB"/>
        </w:rPr>
      </w:pPr>
      <w:r w:rsidRPr="00397678">
        <w:rPr>
          <w:rFonts w:ascii="Calibri" w:hAnsi="Calibri"/>
          <w:bCs/>
          <w:sz w:val="20"/>
          <w:lang w:val="en-GB"/>
        </w:rPr>
        <w:t xml:space="preserve">3 postdocs, 9 PhD students, 3 MSc thesis students, 3 BSc Honours students graduated or in process. </w:t>
      </w:r>
    </w:p>
    <w:p w14:paraId="2A6807F7" w14:textId="77777777" w:rsidR="008E1CC2" w:rsidRPr="00397678" w:rsidRDefault="008E1CC2" w:rsidP="00CD59F0">
      <w:pPr>
        <w:widowControl w:val="0"/>
        <w:ind w:right="524"/>
        <w:jc w:val="both"/>
        <w:rPr>
          <w:rFonts w:ascii="Calibri" w:hAnsi="Calibri"/>
          <w:b/>
          <w:bCs/>
          <w:sz w:val="20"/>
          <w:lang w:val="en-GB"/>
        </w:rPr>
      </w:pPr>
    </w:p>
    <w:p w14:paraId="74064CB1" w14:textId="7DA88CC9" w:rsidR="008E1CC2" w:rsidRPr="00AD24A0" w:rsidRDefault="00BD6FBF" w:rsidP="009B1738">
      <w:pPr>
        <w:widowControl w:val="0"/>
        <w:tabs>
          <w:tab w:val="left" w:pos="851"/>
        </w:tabs>
        <w:ind w:right="-43"/>
        <w:rPr>
          <w:rFonts w:ascii="Calibri" w:hAnsi="Calibri"/>
          <w:b/>
          <w:color w:val="1F497D"/>
          <w:spacing w:val="20"/>
          <w:szCs w:val="24"/>
          <w:lang w:val="en-GB"/>
        </w:rPr>
      </w:pPr>
      <w:r w:rsidRPr="00AD24A0">
        <w:rPr>
          <w:rFonts w:ascii="Calibri" w:hAnsi="Calibri"/>
          <w:b/>
          <w:color w:val="1F497D"/>
          <w:spacing w:val="20"/>
          <w:szCs w:val="24"/>
          <w:lang w:val="en-GB"/>
        </w:rPr>
        <w:t xml:space="preserve">Publications </w:t>
      </w:r>
      <w:r w:rsidR="008E1CC2" w:rsidRPr="00AD24A0">
        <w:rPr>
          <w:rFonts w:ascii="Calibri" w:hAnsi="Calibri"/>
          <w:b/>
          <w:color w:val="1F497D"/>
          <w:spacing w:val="20"/>
          <w:szCs w:val="24"/>
          <w:lang w:val="en-GB"/>
        </w:rPr>
        <w:t>(</w:t>
      </w:r>
      <w:r w:rsidR="0039183B" w:rsidRPr="00AD24A0">
        <w:rPr>
          <w:rFonts w:ascii="Calibri" w:hAnsi="Calibri"/>
          <w:b/>
          <w:color w:val="1F497D"/>
          <w:spacing w:val="20"/>
          <w:szCs w:val="24"/>
          <w:lang w:val="en-GB"/>
        </w:rPr>
        <w:t>full list and PDFs</w:t>
      </w:r>
      <w:r w:rsidR="008E1CC2" w:rsidRPr="00AD24A0">
        <w:rPr>
          <w:rFonts w:ascii="Calibri" w:hAnsi="Calibri"/>
          <w:b/>
          <w:color w:val="1F497D"/>
          <w:spacing w:val="20"/>
          <w:szCs w:val="24"/>
          <w:lang w:val="en-GB"/>
        </w:rPr>
        <w:t xml:space="preserve"> on request)</w:t>
      </w:r>
      <w:r w:rsidR="0099223D">
        <w:rPr>
          <w:rFonts w:ascii="Calibri" w:hAnsi="Calibri"/>
          <w:b/>
          <w:color w:val="1F497D"/>
          <w:spacing w:val="20"/>
          <w:szCs w:val="24"/>
          <w:lang w:val="en-GB"/>
        </w:rPr>
        <w:t>:</w:t>
      </w:r>
    </w:p>
    <w:p w14:paraId="4B69BD45" w14:textId="77777777" w:rsidR="00B45D88" w:rsidRDefault="00B45D88" w:rsidP="009B1738">
      <w:pPr>
        <w:widowControl w:val="0"/>
        <w:tabs>
          <w:tab w:val="left" w:pos="851"/>
        </w:tabs>
        <w:ind w:right="-43"/>
        <w:rPr>
          <w:rFonts w:ascii="Calibri" w:hAnsi="Calibri"/>
          <w:sz w:val="20"/>
          <w:lang w:val="en-GB"/>
        </w:rPr>
      </w:pPr>
    </w:p>
    <w:p w14:paraId="30B92AD2" w14:textId="73BA975B" w:rsidR="008C0EF8" w:rsidRDefault="008E1CC2" w:rsidP="009B1738">
      <w:pPr>
        <w:widowControl w:val="0"/>
        <w:tabs>
          <w:tab w:val="left" w:pos="851"/>
        </w:tabs>
        <w:ind w:right="-43"/>
        <w:rPr>
          <w:rFonts w:ascii="Calibri" w:hAnsi="Calibri"/>
          <w:sz w:val="20"/>
          <w:lang w:val="en-GB"/>
        </w:rPr>
      </w:pPr>
      <w:r w:rsidRPr="00397678">
        <w:rPr>
          <w:rFonts w:ascii="Calibri" w:hAnsi="Calibri"/>
          <w:sz w:val="20"/>
          <w:lang w:val="en-GB"/>
        </w:rPr>
        <w:lastRenderedPageBreak/>
        <w:t>O</w:t>
      </w:r>
      <w:r w:rsidR="00BD6FBF" w:rsidRPr="00397678">
        <w:rPr>
          <w:rFonts w:ascii="Calibri" w:hAnsi="Calibri"/>
          <w:sz w:val="20"/>
          <w:lang w:val="en-GB"/>
        </w:rPr>
        <w:t xml:space="preserve">ver 125 </w:t>
      </w:r>
      <w:r w:rsidR="00AD0D37" w:rsidRPr="00397678">
        <w:rPr>
          <w:rFonts w:ascii="Calibri" w:hAnsi="Calibri"/>
          <w:sz w:val="20"/>
          <w:lang w:val="en-GB"/>
        </w:rPr>
        <w:t xml:space="preserve">peer-reviewed </w:t>
      </w:r>
      <w:r w:rsidR="00BD6FBF" w:rsidRPr="00397678">
        <w:rPr>
          <w:rFonts w:ascii="Calibri" w:hAnsi="Calibri"/>
          <w:sz w:val="20"/>
          <w:lang w:val="en-GB"/>
        </w:rPr>
        <w:t>scientific</w:t>
      </w:r>
      <w:r w:rsidR="00AD0D37" w:rsidRPr="00397678">
        <w:rPr>
          <w:rFonts w:ascii="Calibri" w:hAnsi="Calibri"/>
          <w:sz w:val="20"/>
          <w:lang w:val="en-GB"/>
        </w:rPr>
        <w:t>,</w:t>
      </w:r>
      <w:r w:rsidR="009B1738" w:rsidRPr="00397678">
        <w:rPr>
          <w:rFonts w:ascii="Calibri" w:hAnsi="Calibri"/>
          <w:sz w:val="20"/>
          <w:lang w:val="en-GB"/>
        </w:rPr>
        <w:t xml:space="preserve"> policy</w:t>
      </w:r>
      <w:r w:rsidR="00BD6FBF" w:rsidRPr="00397678">
        <w:rPr>
          <w:rFonts w:ascii="Calibri" w:hAnsi="Calibri"/>
          <w:sz w:val="20"/>
          <w:lang w:val="en-GB"/>
        </w:rPr>
        <w:t xml:space="preserve"> and popular publications</w:t>
      </w:r>
      <w:r w:rsidR="00B7585B" w:rsidRPr="00397678">
        <w:rPr>
          <w:rFonts w:ascii="Calibri" w:hAnsi="Calibri"/>
          <w:sz w:val="20"/>
          <w:lang w:val="en-GB"/>
        </w:rPr>
        <w:t>, including books, reports, chapters and papers.</w:t>
      </w:r>
      <w:r w:rsidR="001A3239">
        <w:rPr>
          <w:rFonts w:ascii="Calibri" w:hAnsi="Calibri"/>
          <w:sz w:val="20"/>
          <w:lang w:val="en-GB"/>
        </w:rPr>
        <w:t xml:space="preserve"> Scientific rating: </w:t>
      </w:r>
    </w:p>
    <w:p w14:paraId="584D6B87" w14:textId="0750BEB1" w:rsidR="001A3239" w:rsidRDefault="001A3239" w:rsidP="001A3239">
      <w:pPr>
        <w:pStyle w:val="ListParagraph"/>
        <w:widowControl w:val="0"/>
        <w:numPr>
          <w:ilvl w:val="0"/>
          <w:numId w:val="16"/>
        </w:numPr>
        <w:tabs>
          <w:tab w:val="left" w:pos="851"/>
        </w:tabs>
        <w:ind w:right="-43"/>
        <w:rPr>
          <w:rFonts w:ascii="Calibri" w:hAnsi="Calibri"/>
          <w:sz w:val="20"/>
          <w:lang w:val="en-GB"/>
        </w:rPr>
      </w:pPr>
      <w:r>
        <w:rPr>
          <w:rFonts w:ascii="Calibri" w:hAnsi="Calibri"/>
          <w:sz w:val="20"/>
          <w:lang w:val="en-GB"/>
        </w:rPr>
        <w:t>National Science Foundation reviewer, USA</w:t>
      </w:r>
    </w:p>
    <w:p w14:paraId="3FB042B3" w14:textId="18FEB92B" w:rsidR="001A3239" w:rsidRDefault="001A3239" w:rsidP="001A3239">
      <w:pPr>
        <w:pStyle w:val="ListParagraph"/>
        <w:widowControl w:val="0"/>
        <w:numPr>
          <w:ilvl w:val="0"/>
          <w:numId w:val="16"/>
        </w:numPr>
        <w:tabs>
          <w:tab w:val="left" w:pos="851"/>
        </w:tabs>
        <w:ind w:right="-43"/>
        <w:rPr>
          <w:rFonts w:ascii="Calibri" w:hAnsi="Calibri"/>
          <w:sz w:val="20"/>
          <w:lang w:val="en-GB"/>
        </w:rPr>
      </w:pPr>
      <w:r>
        <w:rPr>
          <w:rFonts w:ascii="Calibri" w:hAnsi="Calibri"/>
          <w:sz w:val="20"/>
          <w:lang w:val="en-GB"/>
        </w:rPr>
        <w:t>National Research Foundation, rated scientist (C-1), South Africa</w:t>
      </w:r>
    </w:p>
    <w:p w14:paraId="7F1270A6" w14:textId="2C4505BC" w:rsidR="001A3239" w:rsidRDefault="001A3239" w:rsidP="001A3239">
      <w:pPr>
        <w:pStyle w:val="ListParagraph"/>
        <w:widowControl w:val="0"/>
        <w:numPr>
          <w:ilvl w:val="0"/>
          <w:numId w:val="16"/>
        </w:numPr>
        <w:tabs>
          <w:tab w:val="left" w:pos="851"/>
        </w:tabs>
        <w:ind w:right="-43"/>
        <w:rPr>
          <w:rFonts w:ascii="Calibri" w:hAnsi="Calibri"/>
          <w:sz w:val="20"/>
          <w:lang w:val="en-GB"/>
        </w:rPr>
      </w:pPr>
      <w:r>
        <w:rPr>
          <w:rFonts w:ascii="Calibri" w:hAnsi="Calibri"/>
          <w:sz w:val="20"/>
          <w:lang w:val="en-GB"/>
        </w:rPr>
        <w:t>H-index = 3</w:t>
      </w:r>
      <w:r w:rsidR="009614E5">
        <w:rPr>
          <w:rFonts w:ascii="Calibri" w:hAnsi="Calibri"/>
          <w:sz w:val="20"/>
          <w:lang w:val="en-GB"/>
        </w:rPr>
        <w:t>8</w:t>
      </w:r>
      <w:r>
        <w:rPr>
          <w:rFonts w:ascii="Calibri" w:hAnsi="Calibri"/>
          <w:sz w:val="20"/>
          <w:lang w:val="en-GB"/>
        </w:rPr>
        <w:t xml:space="preserve"> (2</w:t>
      </w:r>
      <w:r w:rsidR="009614E5">
        <w:rPr>
          <w:rFonts w:ascii="Calibri" w:hAnsi="Calibri"/>
          <w:sz w:val="20"/>
          <w:lang w:val="en-GB"/>
        </w:rPr>
        <w:t>5</w:t>
      </w:r>
      <w:r>
        <w:rPr>
          <w:rFonts w:ascii="Calibri" w:hAnsi="Calibri"/>
          <w:sz w:val="20"/>
          <w:lang w:val="en-GB"/>
        </w:rPr>
        <w:t xml:space="preserve"> since 201</w:t>
      </w:r>
      <w:r w:rsidR="009614E5">
        <w:rPr>
          <w:rFonts w:ascii="Calibri" w:hAnsi="Calibri"/>
          <w:sz w:val="20"/>
          <w:lang w:val="en-GB"/>
        </w:rPr>
        <w:t>9</w:t>
      </w:r>
      <w:r>
        <w:rPr>
          <w:rFonts w:ascii="Calibri" w:hAnsi="Calibri"/>
          <w:sz w:val="20"/>
          <w:lang w:val="en-GB"/>
        </w:rPr>
        <w:t>)</w:t>
      </w:r>
    </w:p>
    <w:p w14:paraId="4A0188B5" w14:textId="00A99650" w:rsidR="001A3239" w:rsidRDefault="001A3239" w:rsidP="001A3239">
      <w:pPr>
        <w:pStyle w:val="ListParagraph"/>
        <w:widowControl w:val="0"/>
        <w:numPr>
          <w:ilvl w:val="0"/>
          <w:numId w:val="16"/>
        </w:numPr>
        <w:tabs>
          <w:tab w:val="left" w:pos="851"/>
        </w:tabs>
        <w:ind w:right="-43"/>
        <w:rPr>
          <w:rFonts w:ascii="Calibri" w:hAnsi="Calibri"/>
          <w:sz w:val="20"/>
          <w:lang w:val="en-GB"/>
        </w:rPr>
      </w:pPr>
      <w:r>
        <w:rPr>
          <w:rFonts w:ascii="Calibri" w:hAnsi="Calibri"/>
          <w:sz w:val="20"/>
          <w:lang w:val="en-GB"/>
        </w:rPr>
        <w:t>i</w:t>
      </w:r>
      <w:r w:rsidRPr="001A3239">
        <w:rPr>
          <w:rFonts w:ascii="Calibri" w:hAnsi="Calibri"/>
          <w:sz w:val="20"/>
          <w:vertAlign w:val="subscript"/>
          <w:lang w:val="en-GB"/>
        </w:rPr>
        <w:t>10</w:t>
      </w:r>
      <w:r>
        <w:rPr>
          <w:rFonts w:ascii="Calibri" w:hAnsi="Calibri"/>
          <w:sz w:val="20"/>
          <w:lang w:val="en-GB"/>
        </w:rPr>
        <w:t xml:space="preserve"> index = 7</w:t>
      </w:r>
      <w:r w:rsidR="009614E5">
        <w:rPr>
          <w:rFonts w:ascii="Calibri" w:hAnsi="Calibri"/>
          <w:sz w:val="20"/>
          <w:lang w:val="en-GB"/>
        </w:rPr>
        <w:t>8</w:t>
      </w:r>
      <w:r>
        <w:rPr>
          <w:rFonts w:ascii="Calibri" w:hAnsi="Calibri"/>
          <w:sz w:val="20"/>
          <w:lang w:val="en-GB"/>
        </w:rPr>
        <w:t xml:space="preserve"> (</w:t>
      </w:r>
      <w:r w:rsidR="009614E5">
        <w:rPr>
          <w:rFonts w:ascii="Calibri" w:hAnsi="Calibri"/>
          <w:sz w:val="20"/>
          <w:lang w:val="en-GB"/>
        </w:rPr>
        <w:t>49</w:t>
      </w:r>
      <w:r>
        <w:rPr>
          <w:rFonts w:ascii="Calibri" w:hAnsi="Calibri"/>
          <w:sz w:val="20"/>
          <w:lang w:val="en-GB"/>
        </w:rPr>
        <w:t xml:space="preserve"> since 2016)</w:t>
      </w:r>
    </w:p>
    <w:p w14:paraId="70DF7FAF" w14:textId="3B534B95" w:rsidR="001A3239" w:rsidRDefault="001A3239" w:rsidP="001A3239">
      <w:pPr>
        <w:pStyle w:val="ListParagraph"/>
        <w:widowControl w:val="0"/>
        <w:numPr>
          <w:ilvl w:val="0"/>
          <w:numId w:val="16"/>
        </w:numPr>
        <w:tabs>
          <w:tab w:val="left" w:pos="851"/>
        </w:tabs>
        <w:ind w:right="-43"/>
        <w:rPr>
          <w:rFonts w:ascii="Calibri" w:hAnsi="Calibri"/>
          <w:sz w:val="20"/>
          <w:lang w:val="en-GB"/>
        </w:rPr>
      </w:pPr>
      <w:r>
        <w:rPr>
          <w:rFonts w:ascii="Calibri" w:hAnsi="Calibri"/>
          <w:sz w:val="20"/>
          <w:lang w:val="en-GB"/>
        </w:rPr>
        <w:t>Research Gate RG index = 38.34</w:t>
      </w:r>
      <w:r w:rsidR="00C27A05">
        <w:rPr>
          <w:rFonts w:ascii="Calibri" w:hAnsi="Calibri"/>
          <w:sz w:val="20"/>
          <w:lang w:val="en-GB"/>
        </w:rPr>
        <w:t xml:space="preserve"> (top 4% of academics</w:t>
      </w:r>
      <w:r w:rsidR="009614E5">
        <w:rPr>
          <w:rFonts w:ascii="Calibri" w:hAnsi="Calibri"/>
          <w:sz w:val="20"/>
          <w:lang w:val="en-GB"/>
        </w:rPr>
        <w:t xml:space="preserve"> at the time this index was dropped</w:t>
      </w:r>
      <w:r w:rsidR="00C27A05">
        <w:rPr>
          <w:rFonts w:ascii="Calibri" w:hAnsi="Calibri"/>
          <w:sz w:val="20"/>
          <w:lang w:val="en-GB"/>
        </w:rPr>
        <w:t>)</w:t>
      </w:r>
    </w:p>
    <w:p w14:paraId="277DE25F" w14:textId="0B6905D4" w:rsidR="001A3239" w:rsidRDefault="001A3239" w:rsidP="001A3239">
      <w:pPr>
        <w:widowControl w:val="0"/>
        <w:tabs>
          <w:tab w:val="left" w:pos="851"/>
        </w:tabs>
        <w:ind w:right="-43"/>
        <w:rPr>
          <w:rFonts w:ascii="Calibri" w:hAnsi="Calibri"/>
          <w:sz w:val="20"/>
          <w:lang w:val="en-GB"/>
        </w:rPr>
      </w:pPr>
    </w:p>
    <w:p w14:paraId="57114140" w14:textId="34B7ECB5" w:rsidR="001A3239" w:rsidRDefault="001A3239" w:rsidP="001A3239">
      <w:pPr>
        <w:widowControl w:val="0"/>
        <w:tabs>
          <w:tab w:val="left" w:pos="851"/>
        </w:tabs>
        <w:ind w:right="-43"/>
        <w:rPr>
          <w:rFonts w:ascii="Calibri" w:hAnsi="Calibri"/>
          <w:sz w:val="20"/>
          <w:lang w:val="en-GB"/>
        </w:rPr>
      </w:pPr>
      <w:r>
        <w:rPr>
          <w:rFonts w:ascii="Calibri" w:hAnsi="Calibri"/>
          <w:sz w:val="20"/>
          <w:lang w:val="en-GB"/>
        </w:rPr>
        <w:t>I am an unusually transdisciplinary scientist</w:t>
      </w:r>
      <w:r w:rsidR="00CE4308">
        <w:rPr>
          <w:rFonts w:ascii="Calibri" w:hAnsi="Calibri"/>
          <w:sz w:val="20"/>
          <w:lang w:val="en-GB"/>
        </w:rPr>
        <w:t>, social change strategist and science communicator</w:t>
      </w:r>
      <w:r>
        <w:rPr>
          <w:rFonts w:ascii="Calibri" w:hAnsi="Calibri"/>
          <w:sz w:val="20"/>
          <w:lang w:val="en-GB"/>
        </w:rPr>
        <w:t>, work</w:t>
      </w:r>
      <w:r w:rsidR="008B2317">
        <w:rPr>
          <w:rFonts w:ascii="Calibri" w:hAnsi="Calibri"/>
          <w:sz w:val="20"/>
          <w:lang w:val="en-GB"/>
        </w:rPr>
        <w:t>ing</w:t>
      </w:r>
      <w:r>
        <w:rPr>
          <w:rFonts w:ascii="Calibri" w:hAnsi="Calibri"/>
          <w:sz w:val="20"/>
          <w:lang w:val="en-GB"/>
        </w:rPr>
        <w:t xml:space="preserve"> on climate, ecosystem and natural solutions with economists, social scientists, ethicists, demographers, policymakers, community leaders</w:t>
      </w:r>
      <w:r w:rsidR="00CE4308">
        <w:rPr>
          <w:rFonts w:ascii="Calibri" w:hAnsi="Calibri"/>
          <w:sz w:val="20"/>
          <w:lang w:val="en-GB"/>
        </w:rPr>
        <w:t>, filmmakers</w:t>
      </w:r>
      <w:r>
        <w:rPr>
          <w:rFonts w:ascii="Calibri" w:hAnsi="Calibri"/>
          <w:sz w:val="20"/>
          <w:lang w:val="en-GB"/>
        </w:rPr>
        <w:t xml:space="preserve"> and media strategists. </w:t>
      </w:r>
    </w:p>
    <w:p w14:paraId="0196962E" w14:textId="090C01CF" w:rsidR="008B2317" w:rsidRDefault="008B2317" w:rsidP="001A3239">
      <w:pPr>
        <w:widowControl w:val="0"/>
        <w:tabs>
          <w:tab w:val="left" w:pos="851"/>
        </w:tabs>
        <w:ind w:right="-43"/>
        <w:rPr>
          <w:rFonts w:ascii="Calibri" w:hAnsi="Calibri"/>
          <w:sz w:val="20"/>
          <w:lang w:val="en-GB"/>
        </w:rPr>
      </w:pPr>
    </w:p>
    <w:p w14:paraId="07497FA3" w14:textId="05BE3019" w:rsidR="008B2317" w:rsidRDefault="008B2317" w:rsidP="001A3239">
      <w:pPr>
        <w:widowControl w:val="0"/>
        <w:tabs>
          <w:tab w:val="left" w:pos="851"/>
        </w:tabs>
        <w:ind w:right="-43"/>
        <w:rPr>
          <w:rFonts w:ascii="Calibri" w:hAnsi="Calibri"/>
          <w:sz w:val="20"/>
          <w:lang w:val="en-GB"/>
        </w:rPr>
      </w:pPr>
      <w:r>
        <w:rPr>
          <w:rFonts w:ascii="Calibri" w:hAnsi="Calibri"/>
          <w:sz w:val="20"/>
          <w:lang w:val="en-GB"/>
        </w:rPr>
        <w:t xml:space="preserve">I’m comfortable with high-level engagements and have been fortunate to meet and sometimes work with heads of state, kings and queens, and other global leaders, particularly in northern Europe and southern Africa.  </w:t>
      </w:r>
    </w:p>
    <w:p w14:paraId="37882737" w14:textId="77777777" w:rsidR="008B2317" w:rsidRDefault="008B2317" w:rsidP="001A3239">
      <w:pPr>
        <w:widowControl w:val="0"/>
        <w:tabs>
          <w:tab w:val="left" w:pos="851"/>
        </w:tabs>
        <w:ind w:right="-43"/>
        <w:rPr>
          <w:rFonts w:ascii="Calibri" w:hAnsi="Calibri"/>
          <w:sz w:val="20"/>
          <w:lang w:val="en-GB"/>
        </w:rPr>
      </w:pPr>
    </w:p>
    <w:p w14:paraId="0E18BFB2" w14:textId="4ECC113D" w:rsidR="008B2317" w:rsidRDefault="008B2317" w:rsidP="001A3239">
      <w:pPr>
        <w:widowControl w:val="0"/>
        <w:tabs>
          <w:tab w:val="left" w:pos="851"/>
        </w:tabs>
        <w:ind w:right="-43"/>
        <w:rPr>
          <w:rFonts w:ascii="Calibri" w:hAnsi="Calibri"/>
          <w:sz w:val="20"/>
          <w:lang w:val="en-GB"/>
        </w:rPr>
      </w:pPr>
      <w:r>
        <w:rPr>
          <w:rFonts w:ascii="Calibri" w:hAnsi="Calibri"/>
          <w:sz w:val="20"/>
          <w:lang w:val="en-GB"/>
        </w:rPr>
        <w:t>Among other roles</w:t>
      </w:r>
      <w:r w:rsidR="00CE4308">
        <w:rPr>
          <w:rFonts w:ascii="Calibri" w:hAnsi="Calibri"/>
          <w:sz w:val="20"/>
          <w:lang w:val="en-GB"/>
        </w:rPr>
        <w:t>,</w:t>
      </w:r>
      <w:r>
        <w:rPr>
          <w:rFonts w:ascii="Calibri" w:hAnsi="Calibri"/>
          <w:sz w:val="20"/>
          <w:lang w:val="en-GB"/>
        </w:rPr>
        <w:t xml:space="preserve"> </w:t>
      </w:r>
      <w:r w:rsidR="00EF6116">
        <w:rPr>
          <w:rFonts w:ascii="Calibri" w:hAnsi="Calibri"/>
          <w:sz w:val="20"/>
          <w:lang w:val="en-GB"/>
        </w:rPr>
        <w:t xml:space="preserve">I’m </w:t>
      </w:r>
      <w:r w:rsidR="00CE4308">
        <w:rPr>
          <w:rFonts w:ascii="Calibri" w:hAnsi="Calibri"/>
          <w:sz w:val="20"/>
          <w:lang w:val="en-GB"/>
        </w:rPr>
        <w:t xml:space="preserve">also </w:t>
      </w:r>
      <w:r w:rsidR="00EF6116">
        <w:rPr>
          <w:rFonts w:ascii="Calibri" w:hAnsi="Calibri"/>
          <w:sz w:val="20"/>
          <w:lang w:val="en-GB"/>
        </w:rPr>
        <w:t xml:space="preserve">a board member of Scientists Warning Europe </w:t>
      </w:r>
      <w:hyperlink r:id="rId44" w:history="1">
        <w:r w:rsidR="00EF6116" w:rsidRPr="00CB6491">
          <w:rPr>
            <w:rStyle w:val="Hyperlink"/>
            <w:rFonts w:ascii="Calibri" w:hAnsi="Calibri"/>
            <w:sz w:val="20"/>
            <w:lang w:val="en-GB"/>
          </w:rPr>
          <w:t>https://www.scientistswarningeurope.org.uk/about</w:t>
        </w:r>
      </w:hyperlink>
      <w:r w:rsidR="00EF6116">
        <w:rPr>
          <w:rFonts w:ascii="Calibri" w:hAnsi="Calibri"/>
          <w:sz w:val="20"/>
          <w:lang w:val="en-GB"/>
        </w:rPr>
        <w:t xml:space="preserve"> and member of the Alliance of Leading Environmental Researchers and Thinkers, ALERT </w:t>
      </w:r>
      <w:hyperlink r:id="rId45" w:history="1">
        <w:r w:rsidR="00EF6116" w:rsidRPr="00CB6491">
          <w:rPr>
            <w:rStyle w:val="Hyperlink"/>
            <w:rFonts w:ascii="Calibri" w:hAnsi="Calibri"/>
            <w:sz w:val="20"/>
            <w:lang w:val="en-GB"/>
          </w:rPr>
          <w:t>http://alert-conservation.org/key-people-new</w:t>
        </w:r>
      </w:hyperlink>
      <w:r w:rsidR="00EF6116">
        <w:rPr>
          <w:rFonts w:ascii="Calibri" w:hAnsi="Calibri"/>
          <w:sz w:val="20"/>
          <w:lang w:val="en-GB"/>
        </w:rPr>
        <w:t xml:space="preserve">. </w:t>
      </w:r>
    </w:p>
    <w:p w14:paraId="06978FFD" w14:textId="7F7B9015" w:rsidR="00EF6116" w:rsidRDefault="00EF6116" w:rsidP="001A3239">
      <w:pPr>
        <w:widowControl w:val="0"/>
        <w:tabs>
          <w:tab w:val="left" w:pos="851"/>
        </w:tabs>
        <w:ind w:right="-43"/>
        <w:rPr>
          <w:rFonts w:ascii="Calibri" w:hAnsi="Calibri"/>
          <w:sz w:val="20"/>
          <w:lang w:val="en-GB"/>
        </w:rPr>
      </w:pPr>
    </w:p>
    <w:p w14:paraId="42537827" w14:textId="22EEB7E8" w:rsidR="00EF6116" w:rsidRPr="008B2317" w:rsidRDefault="00EF6116" w:rsidP="001A3239">
      <w:pPr>
        <w:widowControl w:val="0"/>
        <w:tabs>
          <w:tab w:val="left" w:pos="851"/>
        </w:tabs>
        <w:ind w:right="-43"/>
        <w:rPr>
          <w:rFonts w:ascii="Calibri" w:hAnsi="Calibri"/>
          <w:b/>
          <w:bCs/>
          <w:sz w:val="20"/>
          <w:lang w:val="en-GB"/>
        </w:rPr>
      </w:pPr>
      <w:r>
        <w:rPr>
          <w:rFonts w:ascii="Calibri" w:hAnsi="Calibri"/>
          <w:sz w:val="20"/>
          <w:lang w:val="en-GB"/>
        </w:rPr>
        <w:t xml:space="preserve">For more details, a comprehensive CV/publications list is online: </w:t>
      </w:r>
      <w:hyperlink r:id="rId46" w:history="1">
        <w:r w:rsidRPr="00CB6491">
          <w:rPr>
            <w:rStyle w:val="Hyperlink"/>
            <w:rFonts w:ascii="Calibri" w:hAnsi="Calibri"/>
            <w:sz w:val="20"/>
            <w:lang w:val="en-GB"/>
          </w:rPr>
          <w:t>https://www.phoebebarnard.com/cv-publications</w:t>
        </w:r>
      </w:hyperlink>
      <w:r>
        <w:rPr>
          <w:rFonts w:ascii="Calibri" w:hAnsi="Calibri"/>
          <w:sz w:val="20"/>
          <w:lang w:val="en-GB"/>
        </w:rPr>
        <w:t>.</w:t>
      </w:r>
    </w:p>
    <w:p w14:paraId="2A6F9277" w14:textId="77777777" w:rsidR="008B2317" w:rsidRDefault="008B2317" w:rsidP="001A3239">
      <w:pPr>
        <w:widowControl w:val="0"/>
        <w:tabs>
          <w:tab w:val="left" w:pos="851"/>
        </w:tabs>
        <w:ind w:right="-43"/>
        <w:rPr>
          <w:rFonts w:ascii="Calibri" w:hAnsi="Calibri"/>
          <w:sz w:val="20"/>
          <w:lang w:val="en-GB"/>
        </w:rPr>
      </w:pPr>
    </w:p>
    <w:p w14:paraId="1CBD5149" w14:textId="3FB8085D" w:rsidR="0039183B" w:rsidRPr="00096C58" w:rsidRDefault="008E1CC2" w:rsidP="009B1738">
      <w:pPr>
        <w:widowControl w:val="0"/>
        <w:tabs>
          <w:tab w:val="left" w:pos="851"/>
        </w:tabs>
        <w:ind w:right="-43"/>
        <w:rPr>
          <w:rFonts w:ascii="Calibri" w:hAnsi="Calibri"/>
          <w:sz w:val="20"/>
          <w:lang w:val="en-GB"/>
        </w:rPr>
      </w:pPr>
      <w:r w:rsidRPr="00AD24A0">
        <w:rPr>
          <w:rFonts w:ascii="Calibri" w:hAnsi="Calibri"/>
          <w:b/>
          <w:color w:val="1F497D"/>
          <w:spacing w:val="20"/>
          <w:szCs w:val="24"/>
          <w:lang w:val="en-GB"/>
        </w:rPr>
        <w:t>Professional interests</w:t>
      </w:r>
      <w:r w:rsidRPr="00397678">
        <w:rPr>
          <w:rFonts w:ascii="Calibri" w:hAnsi="Calibri"/>
          <w:color w:val="1F497D"/>
          <w:szCs w:val="24"/>
          <w:lang w:val="en-GB"/>
        </w:rPr>
        <w:t xml:space="preserve"> – </w:t>
      </w:r>
      <w:r w:rsidR="00611CA5">
        <w:rPr>
          <w:rFonts w:ascii="Calibri" w:hAnsi="Calibri"/>
          <w:sz w:val="20"/>
          <w:lang w:val="en-GB"/>
        </w:rPr>
        <w:t>system</w:t>
      </w:r>
      <w:r w:rsidR="008B2317">
        <w:rPr>
          <w:rFonts w:ascii="Calibri" w:hAnsi="Calibri"/>
          <w:sz w:val="20"/>
          <w:lang w:val="en-GB"/>
        </w:rPr>
        <w:t>s analysis and</w:t>
      </w:r>
      <w:r w:rsidR="00611CA5">
        <w:rPr>
          <w:rFonts w:ascii="Calibri" w:hAnsi="Calibri"/>
          <w:sz w:val="20"/>
          <w:lang w:val="en-GB"/>
        </w:rPr>
        <w:t xml:space="preserve"> change,</w:t>
      </w:r>
      <w:r w:rsidR="00096C58">
        <w:rPr>
          <w:rFonts w:ascii="Calibri" w:hAnsi="Calibri"/>
          <w:sz w:val="20"/>
          <w:lang w:val="en-GB"/>
        </w:rPr>
        <w:t xml:space="preserve"> global change science and policy,</w:t>
      </w:r>
      <w:r w:rsidR="00611CA5">
        <w:rPr>
          <w:rFonts w:ascii="Calibri" w:hAnsi="Calibri"/>
          <w:sz w:val="20"/>
          <w:lang w:val="en-GB"/>
        </w:rPr>
        <w:t xml:space="preserve"> </w:t>
      </w:r>
      <w:r w:rsidR="008B2317">
        <w:rPr>
          <w:rFonts w:ascii="Calibri" w:hAnsi="Calibri"/>
          <w:sz w:val="20"/>
          <w:lang w:val="en-GB"/>
        </w:rPr>
        <w:t xml:space="preserve">climate vulnerability and adaptation, </w:t>
      </w:r>
      <w:r w:rsidR="00611CA5">
        <w:rPr>
          <w:rFonts w:ascii="Calibri" w:hAnsi="Calibri"/>
          <w:sz w:val="20"/>
          <w:lang w:val="en-GB"/>
        </w:rPr>
        <w:t xml:space="preserve">episodic events, </w:t>
      </w:r>
      <w:r w:rsidR="00096C58">
        <w:rPr>
          <w:rFonts w:ascii="Calibri" w:hAnsi="Calibri"/>
          <w:sz w:val="20"/>
          <w:lang w:val="en-GB"/>
        </w:rPr>
        <w:t xml:space="preserve">good </w:t>
      </w:r>
      <w:r w:rsidR="00BC2950">
        <w:rPr>
          <w:rFonts w:ascii="Calibri" w:hAnsi="Calibri"/>
          <w:sz w:val="20"/>
          <w:lang w:val="en-GB"/>
        </w:rPr>
        <w:t>governance</w:t>
      </w:r>
      <w:r w:rsidR="00096C58">
        <w:rPr>
          <w:rFonts w:ascii="Calibri" w:hAnsi="Calibri"/>
          <w:sz w:val="20"/>
          <w:lang w:val="en-GB"/>
        </w:rPr>
        <w:t>, organizational efficiency and effectiveness,</w:t>
      </w:r>
      <w:r w:rsidR="00BC2950">
        <w:rPr>
          <w:rFonts w:ascii="Calibri" w:hAnsi="Calibri"/>
          <w:sz w:val="20"/>
          <w:lang w:val="en-GB"/>
        </w:rPr>
        <w:t xml:space="preserve">  preparedness for </w:t>
      </w:r>
      <w:r w:rsidR="00611CA5">
        <w:rPr>
          <w:rFonts w:ascii="Calibri" w:hAnsi="Calibri"/>
          <w:sz w:val="20"/>
          <w:lang w:val="en-GB"/>
        </w:rPr>
        <w:t xml:space="preserve">triple-whammy climate or policy curve-balls, </w:t>
      </w:r>
      <w:r w:rsidR="00E44E18">
        <w:rPr>
          <w:rFonts w:ascii="Calibri" w:hAnsi="Calibri"/>
          <w:sz w:val="20"/>
          <w:lang w:val="en-GB"/>
        </w:rPr>
        <w:t xml:space="preserve">globalization, </w:t>
      </w:r>
      <w:r w:rsidR="008B2317">
        <w:rPr>
          <w:rFonts w:ascii="Calibri" w:hAnsi="Calibri"/>
          <w:sz w:val="20"/>
          <w:lang w:val="en-GB"/>
        </w:rPr>
        <w:t xml:space="preserve">economic reform, </w:t>
      </w:r>
      <w:r w:rsidR="00E44E18">
        <w:rPr>
          <w:rFonts w:ascii="Calibri" w:hAnsi="Calibri"/>
          <w:sz w:val="20"/>
          <w:lang w:val="en-GB"/>
        </w:rPr>
        <w:t xml:space="preserve">travel and trade and </w:t>
      </w:r>
      <w:r w:rsidR="008B2317">
        <w:rPr>
          <w:rFonts w:ascii="Calibri" w:hAnsi="Calibri"/>
          <w:sz w:val="20"/>
          <w:lang w:val="en-GB"/>
        </w:rPr>
        <w:t>their</w:t>
      </w:r>
      <w:r w:rsidR="00E44E18">
        <w:rPr>
          <w:rFonts w:ascii="Calibri" w:hAnsi="Calibri"/>
          <w:sz w:val="20"/>
          <w:lang w:val="en-GB"/>
        </w:rPr>
        <w:t xml:space="preserve"> impacts, </w:t>
      </w:r>
      <w:r w:rsidRPr="00397678">
        <w:rPr>
          <w:rFonts w:ascii="Calibri" w:hAnsi="Calibri"/>
          <w:sz w:val="20"/>
          <w:lang w:val="en-GB"/>
        </w:rPr>
        <w:t>vulnerability to climate and land use change; environmental futures, sustainability tipping points,</w:t>
      </w:r>
      <w:r w:rsidR="0039183B">
        <w:rPr>
          <w:rFonts w:ascii="Calibri" w:hAnsi="Calibri"/>
          <w:sz w:val="20"/>
          <w:lang w:val="en-GB"/>
        </w:rPr>
        <w:t xml:space="preserve"> effective communications and media, especially film, to bring these about;</w:t>
      </w:r>
      <w:r w:rsidR="00735646">
        <w:rPr>
          <w:rFonts w:ascii="Calibri" w:hAnsi="Calibri"/>
          <w:sz w:val="20"/>
          <w:lang w:val="en-GB"/>
        </w:rPr>
        <w:t xml:space="preserve"> </w:t>
      </w:r>
      <w:r w:rsidR="00BC2950">
        <w:rPr>
          <w:rFonts w:ascii="Calibri" w:hAnsi="Calibri"/>
          <w:sz w:val="20"/>
          <w:lang w:val="en-GB"/>
        </w:rPr>
        <w:t xml:space="preserve">difficult </w:t>
      </w:r>
      <w:r w:rsidR="0039183B">
        <w:rPr>
          <w:rFonts w:ascii="Calibri" w:hAnsi="Calibri"/>
          <w:sz w:val="20"/>
          <w:lang w:val="en-GB"/>
        </w:rPr>
        <w:t xml:space="preserve">civil dialogues to bring about </w:t>
      </w:r>
      <w:r w:rsidRPr="00397678">
        <w:rPr>
          <w:rFonts w:ascii="Calibri" w:hAnsi="Calibri"/>
          <w:sz w:val="20"/>
          <w:lang w:val="en-GB"/>
        </w:rPr>
        <w:t>economic and social transitions</w:t>
      </w:r>
      <w:r w:rsidR="0039183B">
        <w:rPr>
          <w:rFonts w:ascii="Calibri" w:hAnsi="Calibri"/>
          <w:sz w:val="20"/>
          <w:lang w:val="en-GB"/>
        </w:rPr>
        <w:t>;</w:t>
      </w:r>
      <w:r w:rsidR="00735646">
        <w:rPr>
          <w:rFonts w:ascii="Calibri" w:hAnsi="Calibri"/>
          <w:sz w:val="20"/>
          <w:lang w:val="en-GB"/>
        </w:rPr>
        <w:t xml:space="preserve"> </w:t>
      </w:r>
      <w:r w:rsidR="00B45D88">
        <w:rPr>
          <w:rFonts w:ascii="Calibri" w:hAnsi="Calibri"/>
          <w:sz w:val="20"/>
          <w:lang w:val="en-GB"/>
        </w:rPr>
        <w:t>human behaviour and resistance to change; circular/</w:t>
      </w:r>
      <w:r w:rsidR="00BC2950">
        <w:rPr>
          <w:rFonts w:ascii="Calibri" w:hAnsi="Calibri"/>
          <w:sz w:val="20"/>
          <w:lang w:val="en-GB"/>
        </w:rPr>
        <w:t xml:space="preserve"> </w:t>
      </w:r>
      <w:r w:rsidR="00B45D88">
        <w:rPr>
          <w:rFonts w:ascii="Calibri" w:hAnsi="Calibri"/>
          <w:sz w:val="20"/>
          <w:lang w:val="en-GB"/>
        </w:rPr>
        <w:t xml:space="preserve">regenerative economy; political tipping points; restoration ecology; </w:t>
      </w:r>
      <w:r w:rsidR="00735646">
        <w:rPr>
          <w:rFonts w:ascii="Calibri" w:hAnsi="Calibri"/>
          <w:sz w:val="20"/>
          <w:lang w:val="en-GB"/>
        </w:rPr>
        <w:t xml:space="preserve">holistic nutrition, </w:t>
      </w:r>
      <w:r w:rsidR="002A0742">
        <w:rPr>
          <w:rFonts w:ascii="Calibri" w:hAnsi="Calibri"/>
          <w:sz w:val="20"/>
          <w:lang w:val="en-GB"/>
        </w:rPr>
        <w:t xml:space="preserve">how to balance </w:t>
      </w:r>
      <w:r w:rsidR="00735646">
        <w:rPr>
          <w:rFonts w:ascii="Calibri" w:hAnsi="Calibri"/>
          <w:sz w:val="20"/>
          <w:lang w:val="en-GB"/>
        </w:rPr>
        <w:t>food</w:t>
      </w:r>
      <w:r w:rsidR="002A0742">
        <w:rPr>
          <w:rFonts w:ascii="Calibri" w:hAnsi="Calibri"/>
          <w:sz w:val="20"/>
          <w:lang w:val="en-GB"/>
        </w:rPr>
        <w:t>,</w:t>
      </w:r>
      <w:r w:rsidR="00735646">
        <w:rPr>
          <w:rFonts w:ascii="Calibri" w:hAnsi="Calibri"/>
          <w:sz w:val="20"/>
          <w:lang w:val="en-GB"/>
        </w:rPr>
        <w:t xml:space="preserve"> water </w:t>
      </w:r>
      <w:r w:rsidR="002A0742">
        <w:rPr>
          <w:rFonts w:ascii="Calibri" w:hAnsi="Calibri"/>
          <w:sz w:val="20"/>
          <w:lang w:val="en-GB"/>
        </w:rPr>
        <w:t xml:space="preserve">and energy </w:t>
      </w:r>
      <w:r w:rsidR="00735646">
        <w:rPr>
          <w:rFonts w:ascii="Calibri" w:hAnsi="Calibri"/>
          <w:sz w:val="20"/>
          <w:lang w:val="en-GB"/>
        </w:rPr>
        <w:t>security</w:t>
      </w:r>
      <w:r w:rsidR="002A0742">
        <w:rPr>
          <w:rFonts w:ascii="Calibri" w:hAnsi="Calibri"/>
          <w:sz w:val="20"/>
          <w:lang w:val="en-GB"/>
        </w:rPr>
        <w:t xml:space="preserve"> with ecosystem health and biodiversity values. </w:t>
      </w:r>
      <w:r w:rsidR="00096C58">
        <w:rPr>
          <w:rFonts w:ascii="Calibri" w:hAnsi="Calibri"/>
          <w:sz w:val="20"/>
          <w:lang w:val="en-GB"/>
        </w:rPr>
        <w:t xml:space="preserve"> </w:t>
      </w:r>
      <w:r w:rsidR="00CD2A47">
        <w:rPr>
          <w:rFonts w:ascii="Calibri" w:hAnsi="Calibri"/>
          <w:sz w:val="20"/>
          <w:lang w:val="en-GB"/>
        </w:rPr>
        <w:t>A</w:t>
      </w:r>
      <w:r w:rsidR="00611CA5">
        <w:rPr>
          <w:rFonts w:ascii="Calibri" w:hAnsi="Calibri"/>
          <w:sz w:val="20"/>
          <w:lang w:val="en-GB"/>
        </w:rPr>
        <w:t>t a gentler level,</w:t>
      </w:r>
      <w:r w:rsidR="002A0742">
        <w:rPr>
          <w:rFonts w:ascii="Calibri" w:hAnsi="Calibri"/>
          <w:sz w:val="20"/>
          <w:lang w:val="en-GB"/>
        </w:rPr>
        <w:t xml:space="preserve"> ornithology, </w:t>
      </w:r>
      <w:r w:rsidR="00E44E18">
        <w:rPr>
          <w:rFonts w:ascii="Calibri" w:hAnsi="Calibri"/>
          <w:sz w:val="20"/>
          <w:lang w:val="en-GB"/>
        </w:rPr>
        <w:t>evolution</w:t>
      </w:r>
      <w:r w:rsidR="002A0742">
        <w:rPr>
          <w:rFonts w:ascii="Calibri" w:hAnsi="Calibri"/>
          <w:sz w:val="20"/>
          <w:lang w:val="en-GB"/>
        </w:rPr>
        <w:t xml:space="preserve"> in natural </w:t>
      </w:r>
      <w:r w:rsidR="00611CA5">
        <w:rPr>
          <w:rFonts w:ascii="Calibri" w:hAnsi="Calibri"/>
          <w:sz w:val="20"/>
          <w:lang w:val="en-GB"/>
        </w:rPr>
        <w:t xml:space="preserve">ecological </w:t>
      </w:r>
      <w:r w:rsidR="002A0742">
        <w:rPr>
          <w:rFonts w:ascii="Calibri" w:hAnsi="Calibri"/>
          <w:sz w:val="20"/>
          <w:lang w:val="en-GB"/>
        </w:rPr>
        <w:t>communities, and landscape connectivity</w:t>
      </w:r>
      <w:r w:rsidR="00611CA5">
        <w:rPr>
          <w:rFonts w:ascii="Calibri" w:hAnsi="Calibri"/>
          <w:sz w:val="20"/>
          <w:lang w:val="en-GB"/>
        </w:rPr>
        <w:t xml:space="preserve"> and climate adaptation</w:t>
      </w:r>
      <w:r w:rsidR="002A0742">
        <w:rPr>
          <w:rFonts w:ascii="Calibri" w:hAnsi="Calibri"/>
          <w:sz w:val="20"/>
          <w:lang w:val="en-GB"/>
        </w:rPr>
        <w:t xml:space="preserve">. </w:t>
      </w:r>
    </w:p>
    <w:sectPr w:rsidR="0039183B" w:rsidRPr="00096C58" w:rsidSect="008A2F5C">
      <w:footnotePr>
        <w:numFmt w:val="lowerLetter"/>
      </w:footnotePr>
      <w:endnotePr>
        <w:numFmt w:val="lowerLetter"/>
      </w:endnotePr>
      <w:type w:val="continuous"/>
      <w:pgSz w:w="11905" w:h="16837" w:code="9"/>
      <w:pgMar w:top="1021" w:right="1015" w:bottom="851" w:left="1418" w:header="1009" w:footer="10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9E27B" w14:textId="77777777" w:rsidR="008245DB" w:rsidRDefault="008245DB">
      <w:r>
        <w:separator/>
      </w:r>
    </w:p>
  </w:endnote>
  <w:endnote w:type="continuationSeparator" w:id="0">
    <w:p w14:paraId="735AA5B5" w14:textId="77777777" w:rsidR="008245DB" w:rsidRDefault="00824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2"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911F4" w14:textId="77777777" w:rsidR="00E66DD6" w:rsidRPr="00DF5A08" w:rsidRDefault="00E66DD6">
    <w:pPr>
      <w:framePr w:w="9744" w:h="280" w:hRule="exact" w:wrap="notBeside" w:vAnchor="page" w:hAnchor="text" w:y="15552"/>
      <w:widowControl w:val="0"/>
      <w:spacing w:line="0" w:lineRule="atLeast"/>
      <w:jc w:val="center"/>
      <w:rPr>
        <w:rFonts w:ascii="Arial" w:hAnsi="Arial" w:cs="Arial"/>
        <w:vanish/>
        <w:sz w:val="16"/>
        <w:szCs w:val="16"/>
      </w:rPr>
    </w:pPr>
    <w:r w:rsidRPr="00DF5A08">
      <w:rPr>
        <w:rFonts w:ascii="Arial" w:hAnsi="Arial" w:cs="Arial"/>
        <w:sz w:val="16"/>
        <w:szCs w:val="16"/>
      </w:rPr>
      <w:pgNum/>
    </w:r>
  </w:p>
  <w:p w14:paraId="38028353" w14:textId="77777777" w:rsidR="00E66DD6" w:rsidRDefault="00E66DD6">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7B06DC" w14:textId="77777777" w:rsidR="00E66DD6" w:rsidRPr="00DF5A08" w:rsidRDefault="00E66DD6">
    <w:pPr>
      <w:framePr w:w="9744" w:h="280" w:hRule="exact" w:wrap="notBeside" w:vAnchor="page" w:hAnchor="text" w:y="15552"/>
      <w:widowControl w:val="0"/>
      <w:jc w:val="center"/>
      <w:rPr>
        <w:rFonts w:ascii="Arial" w:hAnsi="Arial" w:cs="Arial"/>
        <w:vanish/>
        <w:sz w:val="16"/>
        <w:szCs w:val="16"/>
      </w:rPr>
    </w:pPr>
    <w:r w:rsidRPr="00DF5A08">
      <w:rPr>
        <w:rFonts w:ascii="Arial" w:hAnsi="Arial" w:cs="Arial"/>
        <w:sz w:val="16"/>
        <w:szCs w:val="16"/>
      </w:rPr>
      <w:pgNum/>
    </w:r>
  </w:p>
  <w:p w14:paraId="1BC30276" w14:textId="77777777" w:rsidR="00E66DD6" w:rsidRDefault="00E66DD6">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E0C53" w14:textId="77777777" w:rsidR="008245DB" w:rsidRDefault="008245DB">
      <w:r>
        <w:separator/>
      </w:r>
    </w:p>
  </w:footnote>
  <w:footnote w:type="continuationSeparator" w:id="0">
    <w:p w14:paraId="5280D5FE" w14:textId="77777777" w:rsidR="008245DB" w:rsidRDefault="008245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decimal"/>
      <w:suff w:val="nothing"/>
      <w:lvlText w:val="%1"/>
      <w:lvlJc w:val="left"/>
    </w:lvl>
    <w:lvl w:ilvl="1">
      <w:start w:val="1"/>
      <w:numFmt w:val="decimal"/>
      <w:suff w:val="nothing"/>
      <w:lvlText w:val="%1.%2"/>
      <w:lvlJc w:val="left"/>
    </w:lvl>
    <w:lvl w:ilvl="2">
      <w:start w:val="1"/>
      <w:numFmt w:val="decimal"/>
      <w:suff w:val="nothing"/>
      <w:lvlText w:val="%1.%2.%3"/>
      <w:lvlJc w:val="left"/>
    </w:lvl>
    <w:lvl w:ilvl="3">
      <w:start w:val="1"/>
      <w:numFmt w:val="decimal"/>
      <w:suff w:val="nothing"/>
      <w:lvlText w:val="%1.%2.%3.%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lowerRoman"/>
      <w:suff w:val="nothing"/>
      <w:lvlText w:val="%9)"/>
      <w:lvlJc w:val="left"/>
    </w:lvl>
  </w:abstractNum>
  <w:abstractNum w:abstractNumId="1" w15:restartNumberingAfterBreak="0">
    <w:nsid w:val="032268CB"/>
    <w:multiLevelType w:val="hybridMultilevel"/>
    <w:tmpl w:val="0562F2E0"/>
    <w:lvl w:ilvl="0" w:tplc="1C090003">
      <w:start w:val="1"/>
      <w:numFmt w:val="bullet"/>
      <w:lvlText w:val="o"/>
      <w:lvlJc w:val="left"/>
      <w:pPr>
        <w:ind w:left="2160" w:hanging="360"/>
      </w:pPr>
      <w:rPr>
        <w:rFonts w:ascii="Courier New" w:hAnsi="Courier New" w:cs="Courier New" w:hint="default"/>
      </w:rPr>
    </w:lvl>
    <w:lvl w:ilvl="1" w:tplc="1C090003" w:tentative="1">
      <w:start w:val="1"/>
      <w:numFmt w:val="bullet"/>
      <w:lvlText w:val="o"/>
      <w:lvlJc w:val="left"/>
      <w:pPr>
        <w:ind w:left="2880" w:hanging="360"/>
      </w:pPr>
      <w:rPr>
        <w:rFonts w:ascii="Courier New" w:hAnsi="Courier New" w:cs="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cs="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cs="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2" w15:restartNumberingAfterBreak="0">
    <w:nsid w:val="0BF84953"/>
    <w:multiLevelType w:val="hybridMultilevel"/>
    <w:tmpl w:val="6B8E966A"/>
    <w:lvl w:ilvl="0" w:tplc="677A2DA0">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B178E"/>
    <w:multiLevelType w:val="hybridMultilevel"/>
    <w:tmpl w:val="8C08B1F6"/>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5D3743A"/>
    <w:multiLevelType w:val="multilevel"/>
    <w:tmpl w:val="8C08B1F6"/>
    <w:lvl w:ilvl="0">
      <w:start w:val="1"/>
      <w:numFmt w:val="bullet"/>
      <w:lvlText w:val=""/>
      <w:lvlJc w:val="left"/>
      <w:pPr>
        <w:tabs>
          <w:tab w:val="num" w:pos="840"/>
        </w:tabs>
        <w:ind w:left="840" w:hanging="360"/>
      </w:pPr>
      <w:rPr>
        <w:rFonts w:ascii="Symbol" w:hAnsi="Symbol" w:hint="default"/>
      </w:rPr>
    </w:lvl>
    <w:lvl w:ilvl="1">
      <w:start w:val="1"/>
      <w:numFmt w:val="bullet"/>
      <w:lvlText w:val="o"/>
      <w:lvlJc w:val="left"/>
      <w:pPr>
        <w:tabs>
          <w:tab w:val="num" w:pos="1560"/>
        </w:tabs>
        <w:ind w:left="1560" w:hanging="360"/>
      </w:pPr>
      <w:rPr>
        <w:rFonts w:ascii="Courier New" w:hAnsi="Courier New" w:cs="Courier New" w:hint="default"/>
      </w:rPr>
    </w:lvl>
    <w:lvl w:ilvl="2">
      <w:start w:val="1"/>
      <w:numFmt w:val="bullet"/>
      <w:lvlText w:val=""/>
      <w:lvlJc w:val="left"/>
      <w:pPr>
        <w:tabs>
          <w:tab w:val="num" w:pos="2280"/>
        </w:tabs>
        <w:ind w:left="2280" w:hanging="360"/>
      </w:pPr>
      <w:rPr>
        <w:rFonts w:ascii="Wingdings" w:hAnsi="Wingdings" w:hint="default"/>
      </w:rPr>
    </w:lvl>
    <w:lvl w:ilvl="3">
      <w:start w:val="1"/>
      <w:numFmt w:val="bullet"/>
      <w:lvlText w:val=""/>
      <w:lvlJc w:val="left"/>
      <w:pPr>
        <w:tabs>
          <w:tab w:val="num" w:pos="3000"/>
        </w:tabs>
        <w:ind w:left="3000" w:hanging="360"/>
      </w:pPr>
      <w:rPr>
        <w:rFonts w:ascii="Symbol" w:hAnsi="Symbol" w:hint="default"/>
      </w:rPr>
    </w:lvl>
    <w:lvl w:ilvl="4">
      <w:start w:val="1"/>
      <w:numFmt w:val="bullet"/>
      <w:lvlText w:val="o"/>
      <w:lvlJc w:val="left"/>
      <w:pPr>
        <w:tabs>
          <w:tab w:val="num" w:pos="3720"/>
        </w:tabs>
        <w:ind w:left="3720" w:hanging="360"/>
      </w:pPr>
      <w:rPr>
        <w:rFonts w:ascii="Courier New" w:hAnsi="Courier New" w:cs="Courier New" w:hint="default"/>
      </w:rPr>
    </w:lvl>
    <w:lvl w:ilvl="5">
      <w:start w:val="1"/>
      <w:numFmt w:val="bullet"/>
      <w:lvlText w:val=""/>
      <w:lvlJc w:val="left"/>
      <w:pPr>
        <w:tabs>
          <w:tab w:val="num" w:pos="4440"/>
        </w:tabs>
        <w:ind w:left="4440" w:hanging="360"/>
      </w:pPr>
      <w:rPr>
        <w:rFonts w:ascii="Wingdings" w:hAnsi="Wingdings" w:hint="default"/>
      </w:rPr>
    </w:lvl>
    <w:lvl w:ilvl="6">
      <w:start w:val="1"/>
      <w:numFmt w:val="bullet"/>
      <w:lvlText w:val=""/>
      <w:lvlJc w:val="left"/>
      <w:pPr>
        <w:tabs>
          <w:tab w:val="num" w:pos="5160"/>
        </w:tabs>
        <w:ind w:left="5160" w:hanging="360"/>
      </w:pPr>
      <w:rPr>
        <w:rFonts w:ascii="Symbol" w:hAnsi="Symbol" w:hint="default"/>
      </w:rPr>
    </w:lvl>
    <w:lvl w:ilvl="7">
      <w:start w:val="1"/>
      <w:numFmt w:val="bullet"/>
      <w:lvlText w:val="o"/>
      <w:lvlJc w:val="left"/>
      <w:pPr>
        <w:tabs>
          <w:tab w:val="num" w:pos="5880"/>
        </w:tabs>
        <w:ind w:left="5880" w:hanging="360"/>
      </w:pPr>
      <w:rPr>
        <w:rFonts w:ascii="Courier New" w:hAnsi="Courier New" w:cs="Courier New" w:hint="default"/>
      </w:rPr>
    </w:lvl>
    <w:lvl w:ilvl="8">
      <w:start w:val="1"/>
      <w:numFmt w:val="bullet"/>
      <w:lvlText w:val=""/>
      <w:lvlJc w:val="left"/>
      <w:pPr>
        <w:tabs>
          <w:tab w:val="num" w:pos="6600"/>
        </w:tabs>
        <w:ind w:left="6600" w:hanging="360"/>
      </w:pPr>
      <w:rPr>
        <w:rFonts w:ascii="Wingdings" w:hAnsi="Wingdings" w:hint="default"/>
      </w:rPr>
    </w:lvl>
  </w:abstractNum>
  <w:abstractNum w:abstractNumId="5" w15:restartNumberingAfterBreak="0">
    <w:nsid w:val="1D656AFF"/>
    <w:multiLevelType w:val="hybridMultilevel"/>
    <w:tmpl w:val="34D65062"/>
    <w:lvl w:ilvl="0" w:tplc="0B7C180E">
      <w:numFmt w:val="bullet"/>
      <w:lvlText w:val=""/>
      <w:lvlJc w:val="left"/>
      <w:pPr>
        <w:tabs>
          <w:tab w:val="num" w:pos="1920"/>
        </w:tabs>
        <w:ind w:left="1920" w:hanging="360"/>
      </w:pPr>
      <w:rPr>
        <w:rFonts w:ascii="Symbol" w:eastAsia="Times New Roman" w:hAnsi="Symbol" w:cs="Times New Roman" w:hint="default"/>
      </w:rPr>
    </w:lvl>
    <w:lvl w:ilvl="1" w:tplc="04090003" w:tentative="1">
      <w:start w:val="1"/>
      <w:numFmt w:val="bullet"/>
      <w:lvlText w:val="o"/>
      <w:lvlJc w:val="left"/>
      <w:pPr>
        <w:tabs>
          <w:tab w:val="num" w:pos="2640"/>
        </w:tabs>
        <w:ind w:left="2640" w:hanging="360"/>
      </w:pPr>
      <w:rPr>
        <w:rFonts w:ascii="Courier New" w:hAnsi="Courier New" w:cs="Courier New" w:hint="default"/>
      </w:rPr>
    </w:lvl>
    <w:lvl w:ilvl="2" w:tplc="04090005" w:tentative="1">
      <w:start w:val="1"/>
      <w:numFmt w:val="bullet"/>
      <w:lvlText w:val=""/>
      <w:lvlJc w:val="left"/>
      <w:pPr>
        <w:tabs>
          <w:tab w:val="num" w:pos="3360"/>
        </w:tabs>
        <w:ind w:left="3360" w:hanging="360"/>
      </w:pPr>
      <w:rPr>
        <w:rFonts w:ascii="Wingdings" w:hAnsi="Wingdings" w:hint="default"/>
      </w:rPr>
    </w:lvl>
    <w:lvl w:ilvl="3" w:tplc="04090001" w:tentative="1">
      <w:start w:val="1"/>
      <w:numFmt w:val="bullet"/>
      <w:lvlText w:val=""/>
      <w:lvlJc w:val="left"/>
      <w:pPr>
        <w:tabs>
          <w:tab w:val="num" w:pos="4080"/>
        </w:tabs>
        <w:ind w:left="4080" w:hanging="360"/>
      </w:pPr>
      <w:rPr>
        <w:rFonts w:ascii="Symbol" w:hAnsi="Symbol" w:hint="default"/>
      </w:rPr>
    </w:lvl>
    <w:lvl w:ilvl="4" w:tplc="04090003" w:tentative="1">
      <w:start w:val="1"/>
      <w:numFmt w:val="bullet"/>
      <w:lvlText w:val="o"/>
      <w:lvlJc w:val="left"/>
      <w:pPr>
        <w:tabs>
          <w:tab w:val="num" w:pos="4800"/>
        </w:tabs>
        <w:ind w:left="4800" w:hanging="360"/>
      </w:pPr>
      <w:rPr>
        <w:rFonts w:ascii="Courier New" w:hAnsi="Courier New" w:cs="Courier New" w:hint="default"/>
      </w:rPr>
    </w:lvl>
    <w:lvl w:ilvl="5" w:tplc="04090005" w:tentative="1">
      <w:start w:val="1"/>
      <w:numFmt w:val="bullet"/>
      <w:lvlText w:val=""/>
      <w:lvlJc w:val="left"/>
      <w:pPr>
        <w:tabs>
          <w:tab w:val="num" w:pos="5520"/>
        </w:tabs>
        <w:ind w:left="5520" w:hanging="360"/>
      </w:pPr>
      <w:rPr>
        <w:rFonts w:ascii="Wingdings" w:hAnsi="Wingdings" w:hint="default"/>
      </w:rPr>
    </w:lvl>
    <w:lvl w:ilvl="6" w:tplc="04090001" w:tentative="1">
      <w:start w:val="1"/>
      <w:numFmt w:val="bullet"/>
      <w:lvlText w:val=""/>
      <w:lvlJc w:val="left"/>
      <w:pPr>
        <w:tabs>
          <w:tab w:val="num" w:pos="6240"/>
        </w:tabs>
        <w:ind w:left="6240" w:hanging="360"/>
      </w:pPr>
      <w:rPr>
        <w:rFonts w:ascii="Symbol" w:hAnsi="Symbol" w:hint="default"/>
      </w:rPr>
    </w:lvl>
    <w:lvl w:ilvl="7" w:tplc="04090003" w:tentative="1">
      <w:start w:val="1"/>
      <w:numFmt w:val="bullet"/>
      <w:lvlText w:val="o"/>
      <w:lvlJc w:val="left"/>
      <w:pPr>
        <w:tabs>
          <w:tab w:val="num" w:pos="6960"/>
        </w:tabs>
        <w:ind w:left="6960" w:hanging="360"/>
      </w:pPr>
      <w:rPr>
        <w:rFonts w:ascii="Courier New" w:hAnsi="Courier New" w:cs="Courier New" w:hint="default"/>
      </w:rPr>
    </w:lvl>
    <w:lvl w:ilvl="8" w:tplc="04090005" w:tentative="1">
      <w:start w:val="1"/>
      <w:numFmt w:val="bullet"/>
      <w:lvlText w:val=""/>
      <w:lvlJc w:val="left"/>
      <w:pPr>
        <w:tabs>
          <w:tab w:val="num" w:pos="7680"/>
        </w:tabs>
        <w:ind w:left="7680" w:hanging="360"/>
      </w:pPr>
      <w:rPr>
        <w:rFonts w:ascii="Wingdings" w:hAnsi="Wingdings" w:hint="default"/>
      </w:rPr>
    </w:lvl>
  </w:abstractNum>
  <w:abstractNum w:abstractNumId="6" w15:restartNumberingAfterBreak="0">
    <w:nsid w:val="21590F45"/>
    <w:multiLevelType w:val="hybridMultilevel"/>
    <w:tmpl w:val="B0C27E58"/>
    <w:lvl w:ilvl="0" w:tplc="677A2DA0">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56B426F"/>
    <w:multiLevelType w:val="hybridMultilevel"/>
    <w:tmpl w:val="46548BE8"/>
    <w:lvl w:ilvl="0" w:tplc="04090001">
      <w:start w:val="1"/>
      <w:numFmt w:val="bullet"/>
      <w:lvlText w:val=""/>
      <w:lvlJc w:val="left"/>
      <w:pPr>
        <w:tabs>
          <w:tab w:val="num" w:pos="840"/>
        </w:tabs>
        <w:ind w:left="840" w:hanging="360"/>
      </w:pPr>
      <w:rPr>
        <w:rFonts w:ascii="Symbol" w:hAnsi="Symbol" w:hint="default"/>
      </w:rPr>
    </w:lvl>
    <w:lvl w:ilvl="1" w:tplc="04090003">
      <w:start w:val="1"/>
      <w:numFmt w:val="bullet"/>
      <w:lvlText w:val="o"/>
      <w:lvlJc w:val="left"/>
      <w:pPr>
        <w:tabs>
          <w:tab w:val="num" w:pos="1560"/>
        </w:tabs>
        <w:ind w:left="1560" w:hanging="360"/>
      </w:pPr>
      <w:rPr>
        <w:rFonts w:ascii="Courier New" w:hAnsi="Courier New" w:cs="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cs="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cs="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8" w15:restartNumberingAfterBreak="0">
    <w:nsid w:val="42493B0F"/>
    <w:multiLevelType w:val="hybridMultilevel"/>
    <w:tmpl w:val="B172F59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433747B6"/>
    <w:multiLevelType w:val="hybridMultilevel"/>
    <w:tmpl w:val="91A0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28263A"/>
    <w:multiLevelType w:val="hybridMultilevel"/>
    <w:tmpl w:val="8C7CD37C"/>
    <w:lvl w:ilvl="0" w:tplc="B21661CE">
      <w:start w:val="200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A467C5E"/>
    <w:multiLevelType w:val="hybridMultilevel"/>
    <w:tmpl w:val="F690B8E6"/>
    <w:lvl w:ilvl="0" w:tplc="1C090003">
      <w:start w:val="1"/>
      <w:numFmt w:val="bullet"/>
      <w:lvlText w:val="o"/>
      <w:lvlJc w:val="left"/>
      <w:pPr>
        <w:ind w:left="720" w:hanging="360"/>
      </w:pPr>
      <w:rPr>
        <w:rFonts w:ascii="Courier New" w:hAnsi="Courier New" w:cs="Courier New"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F7A1F63"/>
    <w:multiLevelType w:val="hybridMultilevel"/>
    <w:tmpl w:val="8F80BEF4"/>
    <w:lvl w:ilvl="0" w:tplc="04090001">
      <w:start w:val="1"/>
      <w:numFmt w:val="bullet"/>
      <w:lvlText w:val=""/>
      <w:lvlJc w:val="left"/>
      <w:pPr>
        <w:tabs>
          <w:tab w:val="num" w:pos="2280"/>
        </w:tabs>
        <w:ind w:left="2280" w:hanging="360"/>
      </w:pPr>
      <w:rPr>
        <w:rFonts w:ascii="Symbol" w:hAnsi="Symbol"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tentative="1">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abstractNum w:abstractNumId="13" w15:restartNumberingAfterBreak="0">
    <w:nsid w:val="60212B0D"/>
    <w:multiLevelType w:val="hybridMultilevel"/>
    <w:tmpl w:val="78721C72"/>
    <w:lvl w:ilvl="0" w:tplc="1C090003">
      <w:start w:val="1"/>
      <w:numFmt w:val="bullet"/>
      <w:lvlText w:val="o"/>
      <w:lvlJc w:val="left"/>
      <w:pPr>
        <w:ind w:left="1440" w:hanging="360"/>
      </w:pPr>
      <w:rPr>
        <w:rFonts w:ascii="Courier New" w:hAnsi="Courier New" w:cs="Courier New"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4" w15:restartNumberingAfterBreak="0">
    <w:nsid w:val="639F1EAB"/>
    <w:multiLevelType w:val="hybridMultilevel"/>
    <w:tmpl w:val="623E4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7A5961"/>
    <w:multiLevelType w:val="hybridMultilevel"/>
    <w:tmpl w:val="2A80F9AC"/>
    <w:lvl w:ilvl="0" w:tplc="39BEA694">
      <w:start w:val="2005"/>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6" w15:restartNumberingAfterBreak="0">
    <w:nsid w:val="65675CAA"/>
    <w:multiLevelType w:val="hybridMultilevel"/>
    <w:tmpl w:val="7B362A4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CE40364"/>
    <w:multiLevelType w:val="hybridMultilevel"/>
    <w:tmpl w:val="30E07E34"/>
    <w:lvl w:ilvl="0" w:tplc="6902086A">
      <w:start w:val="2005"/>
      <w:numFmt w:val="decimal"/>
      <w:lvlText w:val="%1"/>
      <w:lvlJc w:val="left"/>
      <w:pPr>
        <w:tabs>
          <w:tab w:val="num" w:pos="1069"/>
        </w:tabs>
        <w:ind w:left="1069" w:hanging="360"/>
      </w:pPr>
      <w:rPr>
        <w:rFonts w:hint="default"/>
      </w:rPr>
    </w:lvl>
    <w:lvl w:ilvl="1" w:tplc="04090019" w:tentative="1">
      <w:start w:val="1"/>
      <w:numFmt w:val="lowerLetter"/>
      <w:lvlText w:val="%2."/>
      <w:lvlJc w:val="left"/>
      <w:pPr>
        <w:tabs>
          <w:tab w:val="num" w:pos="1789"/>
        </w:tabs>
        <w:ind w:left="1789" w:hanging="360"/>
      </w:pPr>
    </w:lvl>
    <w:lvl w:ilvl="2" w:tplc="0409001B" w:tentative="1">
      <w:start w:val="1"/>
      <w:numFmt w:val="lowerRoman"/>
      <w:lvlText w:val="%3."/>
      <w:lvlJc w:val="right"/>
      <w:pPr>
        <w:tabs>
          <w:tab w:val="num" w:pos="2509"/>
        </w:tabs>
        <w:ind w:left="2509" w:hanging="180"/>
      </w:pPr>
    </w:lvl>
    <w:lvl w:ilvl="3" w:tplc="0409000F" w:tentative="1">
      <w:start w:val="1"/>
      <w:numFmt w:val="decimal"/>
      <w:lvlText w:val="%4."/>
      <w:lvlJc w:val="left"/>
      <w:pPr>
        <w:tabs>
          <w:tab w:val="num" w:pos="3229"/>
        </w:tabs>
        <w:ind w:left="3229" w:hanging="360"/>
      </w:pPr>
    </w:lvl>
    <w:lvl w:ilvl="4" w:tplc="04090019" w:tentative="1">
      <w:start w:val="1"/>
      <w:numFmt w:val="lowerLetter"/>
      <w:lvlText w:val="%5."/>
      <w:lvlJc w:val="left"/>
      <w:pPr>
        <w:tabs>
          <w:tab w:val="num" w:pos="3949"/>
        </w:tabs>
        <w:ind w:left="3949" w:hanging="360"/>
      </w:pPr>
    </w:lvl>
    <w:lvl w:ilvl="5" w:tplc="0409001B" w:tentative="1">
      <w:start w:val="1"/>
      <w:numFmt w:val="lowerRoman"/>
      <w:lvlText w:val="%6."/>
      <w:lvlJc w:val="right"/>
      <w:pPr>
        <w:tabs>
          <w:tab w:val="num" w:pos="4669"/>
        </w:tabs>
        <w:ind w:left="4669" w:hanging="180"/>
      </w:pPr>
    </w:lvl>
    <w:lvl w:ilvl="6" w:tplc="0409000F" w:tentative="1">
      <w:start w:val="1"/>
      <w:numFmt w:val="decimal"/>
      <w:lvlText w:val="%7."/>
      <w:lvlJc w:val="left"/>
      <w:pPr>
        <w:tabs>
          <w:tab w:val="num" w:pos="5389"/>
        </w:tabs>
        <w:ind w:left="5389" w:hanging="360"/>
      </w:pPr>
    </w:lvl>
    <w:lvl w:ilvl="7" w:tplc="04090019" w:tentative="1">
      <w:start w:val="1"/>
      <w:numFmt w:val="lowerLetter"/>
      <w:lvlText w:val="%8."/>
      <w:lvlJc w:val="left"/>
      <w:pPr>
        <w:tabs>
          <w:tab w:val="num" w:pos="6109"/>
        </w:tabs>
        <w:ind w:left="6109" w:hanging="360"/>
      </w:pPr>
    </w:lvl>
    <w:lvl w:ilvl="8" w:tplc="0409001B" w:tentative="1">
      <w:start w:val="1"/>
      <w:numFmt w:val="lowerRoman"/>
      <w:lvlText w:val="%9."/>
      <w:lvlJc w:val="right"/>
      <w:pPr>
        <w:tabs>
          <w:tab w:val="num" w:pos="6829"/>
        </w:tabs>
        <w:ind w:left="6829" w:hanging="180"/>
      </w:pPr>
    </w:lvl>
  </w:abstractNum>
  <w:abstractNum w:abstractNumId="18" w15:restartNumberingAfterBreak="0">
    <w:nsid w:val="7DBC6A01"/>
    <w:multiLevelType w:val="hybridMultilevel"/>
    <w:tmpl w:val="038A2A8E"/>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num w:numId="1" w16cid:durableId="732774709">
    <w:abstractNumId w:val="0"/>
  </w:num>
  <w:num w:numId="2" w16cid:durableId="1511486905">
    <w:abstractNumId w:val="10"/>
  </w:num>
  <w:num w:numId="3" w16cid:durableId="104465194">
    <w:abstractNumId w:val="15"/>
  </w:num>
  <w:num w:numId="4" w16cid:durableId="849679792">
    <w:abstractNumId w:val="17"/>
  </w:num>
  <w:num w:numId="5" w16cid:durableId="84155325">
    <w:abstractNumId w:val="3"/>
  </w:num>
  <w:num w:numId="6" w16cid:durableId="338238494">
    <w:abstractNumId w:val="4"/>
  </w:num>
  <w:num w:numId="7" w16cid:durableId="1272082226">
    <w:abstractNumId w:val="7"/>
  </w:num>
  <w:num w:numId="8" w16cid:durableId="1223903245">
    <w:abstractNumId w:val="12"/>
  </w:num>
  <w:num w:numId="9" w16cid:durableId="1697657618">
    <w:abstractNumId w:val="5"/>
  </w:num>
  <w:num w:numId="10" w16cid:durableId="2120680144">
    <w:abstractNumId w:val="18"/>
  </w:num>
  <w:num w:numId="11" w16cid:durableId="245117649">
    <w:abstractNumId w:val="8"/>
  </w:num>
  <w:num w:numId="12" w16cid:durableId="803471393">
    <w:abstractNumId w:val="1"/>
  </w:num>
  <w:num w:numId="13" w16cid:durableId="8920853">
    <w:abstractNumId w:val="11"/>
  </w:num>
  <w:num w:numId="14" w16cid:durableId="783615454">
    <w:abstractNumId w:val="13"/>
  </w:num>
  <w:num w:numId="15" w16cid:durableId="15620975">
    <w:abstractNumId w:val="6"/>
  </w:num>
  <w:num w:numId="16" w16cid:durableId="324359440">
    <w:abstractNumId w:val="16"/>
  </w:num>
  <w:num w:numId="17" w16cid:durableId="168061712">
    <w:abstractNumId w:val="2"/>
  </w:num>
  <w:num w:numId="18" w16cid:durableId="500857855">
    <w:abstractNumId w:val="9"/>
  </w:num>
  <w:num w:numId="19" w16cid:durableId="6193412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EFE"/>
    <w:rsid w:val="0000197B"/>
    <w:rsid w:val="00003220"/>
    <w:rsid w:val="00003CED"/>
    <w:rsid w:val="00003E7E"/>
    <w:rsid w:val="00006111"/>
    <w:rsid w:val="00012F0A"/>
    <w:rsid w:val="00013BBE"/>
    <w:rsid w:val="00016104"/>
    <w:rsid w:val="000161C3"/>
    <w:rsid w:val="00016269"/>
    <w:rsid w:val="00020D25"/>
    <w:rsid w:val="000223F0"/>
    <w:rsid w:val="00023161"/>
    <w:rsid w:val="000248E1"/>
    <w:rsid w:val="000250F7"/>
    <w:rsid w:val="00026F2F"/>
    <w:rsid w:val="00030D48"/>
    <w:rsid w:val="00030FD2"/>
    <w:rsid w:val="000339C6"/>
    <w:rsid w:val="00040F2F"/>
    <w:rsid w:val="00046536"/>
    <w:rsid w:val="00054F97"/>
    <w:rsid w:val="0006463E"/>
    <w:rsid w:val="00064F47"/>
    <w:rsid w:val="000707F7"/>
    <w:rsid w:val="0007109E"/>
    <w:rsid w:val="0007333B"/>
    <w:rsid w:val="000758C2"/>
    <w:rsid w:val="00077A38"/>
    <w:rsid w:val="00084550"/>
    <w:rsid w:val="00084BBD"/>
    <w:rsid w:val="00084E1D"/>
    <w:rsid w:val="00084F42"/>
    <w:rsid w:val="00085862"/>
    <w:rsid w:val="00086E51"/>
    <w:rsid w:val="000943A2"/>
    <w:rsid w:val="000957B1"/>
    <w:rsid w:val="00096C58"/>
    <w:rsid w:val="0009760E"/>
    <w:rsid w:val="000A2391"/>
    <w:rsid w:val="000A2CA2"/>
    <w:rsid w:val="000A5D57"/>
    <w:rsid w:val="000A621B"/>
    <w:rsid w:val="000A68A8"/>
    <w:rsid w:val="000A6BBB"/>
    <w:rsid w:val="000A6F7C"/>
    <w:rsid w:val="000A7BD9"/>
    <w:rsid w:val="000B3648"/>
    <w:rsid w:val="000B36D3"/>
    <w:rsid w:val="000B5A8F"/>
    <w:rsid w:val="000C2868"/>
    <w:rsid w:val="000C31EB"/>
    <w:rsid w:val="000C6AEF"/>
    <w:rsid w:val="000D260E"/>
    <w:rsid w:val="000D63BE"/>
    <w:rsid w:val="000E1F7F"/>
    <w:rsid w:val="000E32A2"/>
    <w:rsid w:val="000E3EDF"/>
    <w:rsid w:val="000E49E3"/>
    <w:rsid w:val="000E7892"/>
    <w:rsid w:val="000E7F11"/>
    <w:rsid w:val="000F06CB"/>
    <w:rsid w:val="000F154F"/>
    <w:rsid w:val="000F57E7"/>
    <w:rsid w:val="000F5921"/>
    <w:rsid w:val="000F699F"/>
    <w:rsid w:val="000F6DC7"/>
    <w:rsid w:val="00100B5B"/>
    <w:rsid w:val="00100CEA"/>
    <w:rsid w:val="00100D15"/>
    <w:rsid w:val="00105647"/>
    <w:rsid w:val="0010665A"/>
    <w:rsid w:val="001076E3"/>
    <w:rsid w:val="00107AB6"/>
    <w:rsid w:val="001205FC"/>
    <w:rsid w:val="00122CAC"/>
    <w:rsid w:val="00123304"/>
    <w:rsid w:val="00123F65"/>
    <w:rsid w:val="00125059"/>
    <w:rsid w:val="00125CBE"/>
    <w:rsid w:val="00126010"/>
    <w:rsid w:val="0013338A"/>
    <w:rsid w:val="00134A75"/>
    <w:rsid w:val="001368D8"/>
    <w:rsid w:val="00137578"/>
    <w:rsid w:val="0013764B"/>
    <w:rsid w:val="001404C3"/>
    <w:rsid w:val="00140781"/>
    <w:rsid w:val="001423E8"/>
    <w:rsid w:val="001438BC"/>
    <w:rsid w:val="00144DC0"/>
    <w:rsid w:val="00144DC1"/>
    <w:rsid w:val="00145C64"/>
    <w:rsid w:val="0015375D"/>
    <w:rsid w:val="001567B8"/>
    <w:rsid w:val="00160556"/>
    <w:rsid w:val="00163741"/>
    <w:rsid w:val="0016508C"/>
    <w:rsid w:val="001664E8"/>
    <w:rsid w:val="00167451"/>
    <w:rsid w:val="00170F13"/>
    <w:rsid w:val="001735FC"/>
    <w:rsid w:val="00174421"/>
    <w:rsid w:val="001748E0"/>
    <w:rsid w:val="0017770E"/>
    <w:rsid w:val="001804C0"/>
    <w:rsid w:val="0018174C"/>
    <w:rsid w:val="001826C9"/>
    <w:rsid w:val="00182DCF"/>
    <w:rsid w:val="001836B7"/>
    <w:rsid w:val="00183E3A"/>
    <w:rsid w:val="00187033"/>
    <w:rsid w:val="001912B4"/>
    <w:rsid w:val="00196954"/>
    <w:rsid w:val="001A3239"/>
    <w:rsid w:val="001B5A71"/>
    <w:rsid w:val="001B5DC8"/>
    <w:rsid w:val="001B673A"/>
    <w:rsid w:val="001C08A7"/>
    <w:rsid w:val="001C2E13"/>
    <w:rsid w:val="001D5041"/>
    <w:rsid w:val="001E07DF"/>
    <w:rsid w:val="001E208B"/>
    <w:rsid w:val="001E2B1D"/>
    <w:rsid w:val="001E4A3A"/>
    <w:rsid w:val="001E5740"/>
    <w:rsid w:val="001E5DF1"/>
    <w:rsid w:val="001F13A8"/>
    <w:rsid w:val="001F4491"/>
    <w:rsid w:val="001F71D0"/>
    <w:rsid w:val="001F7A2E"/>
    <w:rsid w:val="00201D4A"/>
    <w:rsid w:val="0020586C"/>
    <w:rsid w:val="00206782"/>
    <w:rsid w:val="00210F33"/>
    <w:rsid w:val="00216A23"/>
    <w:rsid w:val="002175FE"/>
    <w:rsid w:val="00222EB4"/>
    <w:rsid w:val="00222EEB"/>
    <w:rsid w:val="00226252"/>
    <w:rsid w:val="002305B4"/>
    <w:rsid w:val="00231896"/>
    <w:rsid w:val="00232D2F"/>
    <w:rsid w:val="002336F2"/>
    <w:rsid w:val="00234901"/>
    <w:rsid w:val="00235286"/>
    <w:rsid w:val="00236135"/>
    <w:rsid w:val="00243C6E"/>
    <w:rsid w:val="0024466C"/>
    <w:rsid w:val="002449BC"/>
    <w:rsid w:val="00254797"/>
    <w:rsid w:val="00254A5D"/>
    <w:rsid w:val="00254BB2"/>
    <w:rsid w:val="00256EDD"/>
    <w:rsid w:val="002570E4"/>
    <w:rsid w:val="00261A73"/>
    <w:rsid w:val="00261B14"/>
    <w:rsid w:val="00262657"/>
    <w:rsid w:val="00265342"/>
    <w:rsid w:val="0026783A"/>
    <w:rsid w:val="00272ED5"/>
    <w:rsid w:val="002742A5"/>
    <w:rsid w:val="002743F6"/>
    <w:rsid w:val="00275159"/>
    <w:rsid w:val="00281A26"/>
    <w:rsid w:val="00286FE8"/>
    <w:rsid w:val="002877AA"/>
    <w:rsid w:val="00292058"/>
    <w:rsid w:val="002962D8"/>
    <w:rsid w:val="00296EA6"/>
    <w:rsid w:val="00297636"/>
    <w:rsid w:val="00297ECF"/>
    <w:rsid w:val="002A06AE"/>
    <w:rsid w:val="002A0742"/>
    <w:rsid w:val="002A0B2B"/>
    <w:rsid w:val="002B00B7"/>
    <w:rsid w:val="002C1586"/>
    <w:rsid w:val="002C222D"/>
    <w:rsid w:val="002C5CAE"/>
    <w:rsid w:val="002C6885"/>
    <w:rsid w:val="002C7397"/>
    <w:rsid w:val="002C73FA"/>
    <w:rsid w:val="002C7E3A"/>
    <w:rsid w:val="002D079C"/>
    <w:rsid w:val="002D2C71"/>
    <w:rsid w:val="002D7393"/>
    <w:rsid w:val="002E03BC"/>
    <w:rsid w:val="002E2494"/>
    <w:rsid w:val="002E29F7"/>
    <w:rsid w:val="002E7D7E"/>
    <w:rsid w:val="002F2577"/>
    <w:rsid w:val="002F32E2"/>
    <w:rsid w:val="002F4523"/>
    <w:rsid w:val="00300CAA"/>
    <w:rsid w:val="00300CC5"/>
    <w:rsid w:val="00303870"/>
    <w:rsid w:val="00310B7D"/>
    <w:rsid w:val="00310F10"/>
    <w:rsid w:val="00313956"/>
    <w:rsid w:val="0031629F"/>
    <w:rsid w:val="00316EBC"/>
    <w:rsid w:val="00321125"/>
    <w:rsid w:val="00321B3F"/>
    <w:rsid w:val="00322F68"/>
    <w:rsid w:val="003240A6"/>
    <w:rsid w:val="00324339"/>
    <w:rsid w:val="003278F0"/>
    <w:rsid w:val="00331BE3"/>
    <w:rsid w:val="0033506C"/>
    <w:rsid w:val="00335F4E"/>
    <w:rsid w:val="00335FDF"/>
    <w:rsid w:val="0033638E"/>
    <w:rsid w:val="00340868"/>
    <w:rsid w:val="00346271"/>
    <w:rsid w:val="0034714D"/>
    <w:rsid w:val="00350A1A"/>
    <w:rsid w:val="003514FA"/>
    <w:rsid w:val="00351BD5"/>
    <w:rsid w:val="00354769"/>
    <w:rsid w:val="0035632D"/>
    <w:rsid w:val="00360270"/>
    <w:rsid w:val="0036136B"/>
    <w:rsid w:val="00361E86"/>
    <w:rsid w:val="00362A09"/>
    <w:rsid w:val="00363246"/>
    <w:rsid w:val="003638A9"/>
    <w:rsid w:val="00364716"/>
    <w:rsid w:val="00367FD1"/>
    <w:rsid w:val="00370696"/>
    <w:rsid w:val="003706AC"/>
    <w:rsid w:val="00371F2F"/>
    <w:rsid w:val="00372B90"/>
    <w:rsid w:val="00375495"/>
    <w:rsid w:val="003761B0"/>
    <w:rsid w:val="00377FB7"/>
    <w:rsid w:val="0038432A"/>
    <w:rsid w:val="00384433"/>
    <w:rsid w:val="00390120"/>
    <w:rsid w:val="00390AC5"/>
    <w:rsid w:val="0039183B"/>
    <w:rsid w:val="003928D8"/>
    <w:rsid w:val="0039296E"/>
    <w:rsid w:val="003935F1"/>
    <w:rsid w:val="00395860"/>
    <w:rsid w:val="00397678"/>
    <w:rsid w:val="003A1639"/>
    <w:rsid w:val="003A1DD3"/>
    <w:rsid w:val="003A247B"/>
    <w:rsid w:val="003A3651"/>
    <w:rsid w:val="003A3F66"/>
    <w:rsid w:val="003A48AC"/>
    <w:rsid w:val="003A54B2"/>
    <w:rsid w:val="003A77C6"/>
    <w:rsid w:val="003A7E2E"/>
    <w:rsid w:val="003B656E"/>
    <w:rsid w:val="003B76D2"/>
    <w:rsid w:val="003C03A1"/>
    <w:rsid w:val="003C3444"/>
    <w:rsid w:val="003C35E1"/>
    <w:rsid w:val="003C4752"/>
    <w:rsid w:val="003C4C17"/>
    <w:rsid w:val="003C4F4E"/>
    <w:rsid w:val="003C55FF"/>
    <w:rsid w:val="003C5F51"/>
    <w:rsid w:val="003C606F"/>
    <w:rsid w:val="003C65B9"/>
    <w:rsid w:val="003C6ECC"/>
    <w:rsid w:val="003C73E5"/>
    <w:rsid w:val="003D1496"/>
    <w:rsid w:val="003D26F9"/>
    <w:rsid w:val="003D3137"/>
    <w:rsid w:val="003D5BE2"/>
    <w:rsid w:val="003D7D71"/>
    <w:rsid w:val="003E0D9F"/>
    <w:rsid w:val="003E0EDB"/>
    <w:rsid w:val="003E3857"/>
    <w:rsid w:val="003E4CE3"/>
    <w:rsid w:val="003E7AB6"/>
    <w:rsid w:val="003F1105"/>
    <w:rsid w:val="0040158D"/>
    <w:rsid w:val="00401B37"/>
    <w:rsid w:val="00403F7B"/>
    <w:rsid w:val="0041177C"/>
    <w:rsid w:val="00415633"/>
    <w:rsid w:val="00416743"/>
    <w:rsid w:val="004173A7"/>
    <w:rsid w:val="00417AD4"/>
    <w:rsid w:val="00420060"/>
    <w:rsid w:val="00421867"/>
    <w:rsid w:val="00422EC6"/>
    <w:rsid w:val="00427A54"/>
    <w:rsid w:val="00434ADA"/>
    <w:rsid w:val="004363CD"/>
    <w:rsid w:val="0044293B"/>
    <w:rsid w:val="00442C7A"/>
    <w:rsid w:val="00450FD4"/>
    <w:rsid w:val="00451639"/>
    <w:rsid w:val="00455168"/>
    <w:rsid w:val="00456B31"/>
    <w:rsid w:val="00460C65"/>
    <w:rsid w:val="00466CFE"/>
    <w:rsid w:val="00476AFC"/>
    <w:rsid w:val="00477234"/>
    <w:rsid w:val="00481375"/>
    <w:rsid w:val="0048683F"/>
    <w:rsid w:val="00492A99"/>
    <w:rsid w:val="00493B94"/>
    <w:rsid w:val="0049445C"/>
    <w:rsid w:val="004944C5"/>
    <w:rsid w:val="00496160"/>
    <w:rsid w:val="004A05A6"/>
    <w:rsid w:val="004A09DF"/>
    <w:rsid w:val="004A1B3F"/>
    <w:rsid w:val="004A1F23"/>
    <w:rsid w:val="004A2F9B"/>
    <w:rsid w:val="004B0693"/>
    <w:rsid w:val="004B0C99"/>
    <w:rsid w:val="004C063E"/>
    <w:rsid w:val="004C0DD2"/>
    <w:rsid w:val="004C1B21"/>
    <w:rsid w:val="004C49B0"/>
    <w:rsid w:val="004D0B8E"/>
    <w:rsid w:val="004D1D3E"/>
    <w:rsid w:val="004D25CF"/>
    <w:rsid w:val="004D2BBE"/>
    <w:rsid w:val="004D2F5E"/>
    <w:rsid w:val="004D7725"/>
    <w:rsid w:val="004E0808"/>
    <w:rsid w:val="004E3D8F"/>
    <w:rsid w:val="004E42AA"/>
    <w:rsid w:val="004E4D11"/>
    <w:rsid w:val="004E6FBE"/>
    <w:rsid w:val="004F0070"/>
    <w:rsid w:val="004F23D1"/>
    <w:rsid w:val="00507A4D"/>
    <w:rsid w:val="00511989"/>
    <w:rsid w:val="005130D2"/>
    <w:rsid w:val="00513564"/>
    <w:rsid w:val="005144D4"/>
    <w:rsid w:val="00516040"/>
    <w:rsid w:val="00520576"/>
    <w:rsid w:val="005234FA"/>
    <w:rsid w:val="00525282"/>
    <w:rsid w:val="00525703"/>
    <w:rsid w:val="005263C7"/>
    <w:rsid w:val="005317E2"/>
    <w:rsid w:val="005359EA"/>
    <w:rsid w:val="00540604"/>
    <w:rsid w:val="00542B51"/>
    <w:rsid w:val="005431E2"/>
    <w:rsid w:val="005443D5"/>
    <w:rsid w:val="00546DC3"/>
    <w:rsid w:val="00551A67"/>
    <w:rsid w:val="00551CD9"/>
    <w:rsid w:val="00553E96"/>
    <w:rsid w:val="005544E8"/>
    <w:rsid w:val="00554C1E"/>
    <w:rsid w:val="0055589E"/>
    <w:rsid w:val="005567B8"/>
    <w:rsid w:val="00556F56"/>
    <w:rsid w:val="00560B61"/>
    <w:rsid w:val="00563D19"/>
    <w:rsid w:val="00563F79"/>
    <w:rsid w:val="00564332"/>
    <w:rsid w:val="00564EE4"/>
    <w:rsid w:val="0056661D"/>
    <w:rsid w:val="00567C34"/>
    <w:rsid w:val="00570D42"/>
    <w:rsid w:val="00573DE8"/>
    <w:rsid w:val="00574042"/>
    <w:rsid w:val="00577270"/>
    <w:rsid w:val="00584212"/>
    <w:rsid w:val="0058724F"/>
    <w:rsid w:val="0059098B"/>
    <w:rsid w:val="0059231F"/>
    <w:rsid w:val="00592BC7"/>
    <w:rsid w:val="00593E72"/>
    <w:rsid w:val="005941C7"/>
    <w:rsid w:val="005A1FC3"/>
    <w:rsid w:val="005A3157"/>
    <w:rsid w:val="005A3BCC"/>
    <w:rsid w:val="005A648A"/>
    <w:rsid w:val="005A6BD4"/>
    <w:rsid w:val="005B07D2"/>
    <w:rsid w:val="005B0B86"/>
    <w:rsid w:val="005B22BA"/>
    <w:rsid w:val="005B5212"/>
    <w:rsid w:val="005B5780"/>
    <w:rsid w:val="005B5CD7"/>
    <w:rsid w:val="005C2B44"/>
    <w:rsid w:val="005C5D3E"/>
    <w:rsid w:val="005C77BD"/>
    <w:rsid w:val="005D09A3"/>
    <w:rsid w:val="005D0B2D"/>
    <w:rsid w:val="005D28DF"/>
    <w:rsid w:val="005D4DBE"/>
    <w:rsid w:val="005D5E03"/>
    <w:rsid w:val="005E16EB"/>
    <w:rsid w:val="005E1C68"/>
    <w:rsid w:val="005E35F4"/>
    <w:rsid w:val="005E3C5A"/>
    <w:rsid w:val="005E71F6"/>
    <w:rsid w:val="005E721F"/>
    <w:rsid w:val="005E79E9"/>
    <w:rsid w:val="005F13A2"/>
    <w:rsid w:val="005F2727"/>
    <w:rsid w:val="005F3F70"/>
    <w:rsid w:val="005F6030"/>
    <w:rsid w:val="00600C08"/>
    <w:rsid w:val="00604DFB"/>
    <w:rsid w:val="00604F12"/>
    <w:rsid w:val="00607ACC"/>
    <w:rsid w:val="00611CA5"/>
    <w:rsid w:val="006134B2"/>
    <w:rsid w:val="00613C1A"/>
    <w:rsid w:val="00616181"/>
    <w:rsid w:val="00620753"/>
    <w:rsid w:val="00620816"/>
    <w:rsid w:val="006255BB"/>
    <w:rsid w:val="00627A76"/>
    <w:rsid w:val="00630A7F"/>
    <w:rsid w:val="00630C11"/>
    <w:rsid w:val="00631585"/>
    <w:rsid w:val="006348D7"/>
    <w:rsid w:val="00634EEF"/>
    <w:rsid w:val="00635781"/>
    <w:rsid w:val="00637979"/>
    <w:rsid w:val="00637B6D"/>
    <w:rsid w:val="0064168D"/>
    <w:rsid w:val="0064217F"/>
    <w:rsid w:val="006515AC"/>
    <w:rsid w:val="006519AD"/>
    <w:rsid w:val="0065329A"/>
    <w:rsid w:val="00654BF4"/>
    <w:rsid w:val="0065691A"/>
    <w:rsid w:val="006569F6"/>
    <w:rsid w:val="006602EC"/>
    <w:rsid w:val="00662276"/>
    <w:rsid w:val="00662411"/>
    <w:rsid w:val="00662E93"/>
    <w:rsid w:val="0066316A"/>
    <w:rsid w:val="00663AE3"/>
    <w:rsid w:val="00663D4F"/>
    <w:rsid w:val="0066512E"/>
    <w:rsid w:val="00666772"/>
    <w:rsid w:val="006675D6"/>
    <w:rsid w:val="006710EE"/>
    <w:rsid w:val="0067511E"/>
    <w:rsid w:val="0067555F"/>
    <w:rsid w:val="00675A27"/>
    <w:rsid w:val="006800F5"/>
    <w:rsid w:val="00681CF8"/>
    <w:rsid w:val="00685897"/>
    <w:rsid w:val="00686660"/>
    <w:rsid w:val="00694DBA"/>
    <w:rsid w:val="006A0423"/>
    <w:rsid w:val="006A121A"/>
    <w:rsid w:val="006A296F"/>
    <w:rsid w:val="006A6981"/>
    <w:rsid w:val="006B29DB"/>
    <w:rsid w:val="006B42FD"/>
    <w:rsid w:val="006B689F"/>
    <w:rsid w:val="006B6A0F"/>
    <w:rsid w:val="006C1CF9"/>
    <w:rsid w:val="006C2AA9"/>
    <w:rsid w:val="006D2D34"/>
    <w:rsid w:val="006D491E"/>
    <w:rsid w:val="006D6FAA"/>
    <w:rsid w:val="006E28EE"/>
    <w:rsid w:val="006E2DB5"/>
    <w:rsid w:val="006E5AEC"/>
    <w:rsid w:val="006E702A"/>
    <w:rsid w:val="006F021A"/>
    <w:rsid w:val="006F05C3"/>
    <w:rsid w:val="006F1528"/>
    <w:rsid w:val="006F3C4B"/>
    <w:rsid w:val="006F7244"/>
    <w:rsid w:val="00702F87"/>
    <w:rsid w:val="007037EE"/>
    <w:rsid w:val="00705FC9"/>
    <w:rsid w:val="00710834"/>
    <w:rsid w:val="00711A07"/>
    <w:rsid w:val="00714057"/>
    <w:rsid w:val="00714BCB"/>
    <w:rsid w:val="00716DF8"/>
    <w:rsid w:val="0071790F"/>
    <w:rsid w:val="00723573"/>
    <w:rsid w:val="00724002"/>
    <w:rsid w:val="0072442B"/>
    <w:rsid w:val="00725930"/>
    <w:rsid w:val="00725ACE"/>
    <w:rsid w:val="00727994"/>
    <w:rsid w:val="0073016E"/>
    <w:rsid w:val="00735646"/>
    <w:rsid w:val="00736679"/>
    <w:rsid w:val="00737D10"/>
    <w:rsid w:val="00742701"/>
    <w:rsid w:val="00745BAD"/>
    <w:rsid w:val="00747734"/>
    <w:rsid w:val="00751D76"/>
    <w:rsid w:val="007520F6"/>
    <w:rsid w:val="0075342F"/>
    <w:rsid w:val="0075796F"/>
    <w:rsid w:val="00765D8C"/>
    <w:rsid w:val="00767C29"/>
    <w:rsid w:val="00770376"/>
    <w:rsid w:val="00770EFE"/>
    <w:rsid w:val="00772A3A"/>
    <w:rsid w:val="0077632B"/>
    <w:rsid w:val="007846EE"/>
    <w:rsid w:val="00791177"/>
    <w:rsid w:val="00792B9E"/>
    <w:rsid w:val="00793409"/>
    <w:rsid w:val="00794379"/>
    <w:rsid w:val="00794B95"/>
    <w:rsid w:val="007973E5"/>
    <w:rsid w:val="007A2E27"/>
    <w:rsid w:val="007A354C"/>
    <w:rsid w:val="007A440B"/>
    <w:rsid w:val="007A4760"/>
    <w:rsid w:val="007A5F1F"/>
    <w:rsid w:val="007A6036"/>
    <w:rsid w:val="007A6470"/>
    <w:rsid w:val="007B35B4"/>
    <w:rsid w:val="007B3B94"/>
    <w:rsid w:val="007B465E"/>
    <w:rsid w:val="007C2322"/>
    <w:rsid w:val="007C548A"/>
    <w:rsid w:val="007C727A"/>
    <w:rsid w:val="007D125C"/>
    <w:rsid w:val="007D1700"/>
    <w:rsid w:val="007D4A79"/>
    <w:rsid w:val="007D7C78"/>
    <w:rsid w:val="007E12D3"/>
    <w:rsid w:val="007E2A1D"/>
    <w:rsid w:val="007E403D"/>
    <w:rsid w:val="007E756A"/>
    <w:rsid w:val="007E75D7"/>
    <w:rsid w:val="007F0A03"/>
    <w:rsid w:val="007F188E"/>
    <w:rsid w:val="007F7C74"/>
    <w:rsid w:val="00800AA3"/>
    <w:rsid w:val="00801784"/>
    <w:rsid w:val="0080307F"/>
    <w:rsid w:val="0080738E"/>
    <w:rsid w:val="008122CF"/>
    <w:rsid w:val="00815B32"/>
    <w:rsid w:val="00815F42"/>
    <w:rsid w:val="00816F20"/>
    <w:rsid w:val="00820252"/>
    <w:rsid w:val="00821AED"/>
    <w:rsid w:val="00824204"/>
    <w:rsid w:val="008245DB"/>
    <w:rsid w:val="00827B3E"/>
    <w:rsid w:val="008303A9"/>
    <w:rsid w:val="008337D8"/>
    <w:rsid w:val="00834D33"/>
    <w:rsid w:val="00834D6A"/>
    <w:rsid w:val="00841930"/>
    <w:rsid w:val="00842C8F"/>
    <w:rsid w:val="0084587E"/>
    <w:rsid w:val="00853034"/>
    <w:rsid w:val="00856B3C"/>
    <w:rsid w:val="00863763"/>
    <w:rsid w:val="00864429"/>
    <w:rsid w:val="008644CB"/>
    <w:rsid w:val="008657D0"/>
    <w:rsid w:val="00866A40"/>
    <w:rsid w:val="00872114"/>
    <w:rsid w:val="00876B8C"/>
    <w:rsid w:val="00880CFB"/>
    <w:rsid w:val="0088564C"/>
    <w:rsid w:val="008861B2"/>
    <w:rsid w:val="008867B2"/>
    <w:rsid w:val="00890B6B"/>
    <w:rsid w:val="008924F0"/>
    <w:rsid w:val="00893FE5"/>
    <w:rsid w:val="008A1F3A"/>
    <w:rsid w:val="008A2F5C"/>
    <w:rsid w:val="008B141B"/>
    <w:rsid w:val="008B2317"/>
    <w:rsid w:val="008B2C99"/>
    <w:rsid w:val="008B55E8"/>
    <w:rsid w:val="008C0EF8"/>
    <w:rsid w:val="008C23B3"/>
    <w:rsid w:val="008C2974"/>
    <w:rsid w:val="008C2A52"/>
    <w:rsid w:val="008C57D4"/>
    <w:rsid w:val="008C619E"/>
    <w:rsid w:val="008C69F9"/>
    <w:rsid w:val="008C6B2D"/>
    <w:rsid w:val="008C79A4"/>
    <w:rsid w:val="008D3FAC"/>
    <w:rsid w:val="008D4B8C"/>
    <w:rsid w:val="008D50E5"/>
    <w:rsid w:val="008E1CC2"/>
    <w:rsid w:val="008E1F65"/>
    <w:rsid w:val="008E2025"/>
    <w:rsid w:val="008E3E18"/>
    <w:rsid w:val="008E5354"/>
    <w:rsid w:val="008E5E57"/>
    <w:rsid w:val="008F12B3"/>
    <w:rsid w:val="008F2650"/>
    <w:rsid w:val="008F4FC1"/>
    <w:rsid w:val="008F787C"/>
    <w:rsid w:val="00900182"/>
    <w:rsid w:val="00901C25"/>
    <w:rsid w:val="009025DE"/>
    <w:rsid w:val="00902A32"/>
    <w:rsid w:val="00905169"/>
    <w:rsid w:val="00905F68"/>
    <w:rsid w:val="00906438"/>
    <w:rsid w:val="0090752B"/>
    <w:rsid w:val="009075FD"/>
    <w:rsid w:val="0091007E"/>
    <w:rsid w:val="00912F9C"/>
    <w:rsid w:val="0091403D"/>
    <w:rsid w:val="00914980"/>
    <w:rsid w:val="00914F56"/>
    <w:rsid w:val="00924568"/>
    <w:rsid w:val="009274DD"/>
    <w:rsid w:val="0093000C"/>
    <w:rsid w:val="00931321"/>
    <w:rsid w:val="00937215"/>
    <w:rsid w:val="00940D39"/>
    <w:rsid w:val="00941573"/>
    <w:rsid w:val="00943291"/>
    <w:rsid w:val="00943C7D"/>
    <w:rsid w:val="00950CAC"/>
    <w:rsid w:val="00952168"/>
    <w:rsid w:val="009522B7"/>
    <w:rsid w:val="0096002D"/>
    <w:rsid w:val="009614E5"/>
    <w:rsid w:val="009618ED"/>
    <w:rsid w:val="00961C9F"/>
    <w:rsid w:val="00963F27"/>
    <w:rsid w:val="00963F31"/>
    <w:rsid w:val="00964C95"/>
    <w:rsid w:val="009673D2"/>
    <w:rsid w:val="0097146D"/>
    <w:rsid w:val="0097163E"/>
    <w:rsid w:val="00973F0D"/>
    <w:rsid w:val="00976411"/>
    <w:rsid w:val="0097696F"/>
    <w:rsid w:val="00980DB6"/>
    <w:rsid w:val="00983D5C"/>
    <w:rsid w:val="009858B0"/>
    <w:rsid w:val="00990960"/>
    <w:rsid w:val="0099223D"/>
    <w:rsid w:val="009928D3"/>
    <w:rsid w:val="009A5081"/>
    <w:rsid w:val="009A6BC8"/>
    <w:rsid w:val="009B1738"/>
    <w:rsid w:val="009B2597"/>
    <w:rsid w:val="009B6861"/>
    <w:rsid w:val="009C01FB"/>
    <w:rsid w:val="009C2A27"/>
    <w:rsid w:val="009C5269"/>
    <w:rsid w:val="009D31EE"/>
    <w:rsid w:val="009E0678"/>
    <w:rsid w:val="009E0966"/>
    <w:rsid w:val="009E1CE3"/>
    <w:rsid w:val="009F0A0C"/>
    <w:rsid w:val="009F0F73"/>
    <w:rsid w:val="009F100C"/>
    <w:rsid w:val="009F26E4"/>
    <w:rsid w:val="009F5254"/>
    <w:rsid w:val="009F7FC8"/>
    <w:rsid w:val="00A00870"/>
    <w:rsid w:val="00A01ABE"/>
    <w:rsid w:val="00A03C95"/>
    <w:rsid w:val="00A053AD"/>
    <w:rsid w:val="00A05F2C"/>
    <w:rsid w:val="00A066DE"/>
    <w:rsid w:val="00A1016A"/>
    <w:rsid w:val="00A101C3"/>
    <w:rsid w:val="00A1065F"/>
    <w:rsid w:val="00A1212E"/>
    <w:rsid w:val="00A13848"/>
    <w:rsid w:val="00A1610C"/>
    <w:rsid w:val="00A17B18"/>
    <w:rsid w:val="00A27506"/>
    <w:rsid w:val="00A27C12"/>
    <w:rsid w:val="00A30FAA"/>
    <w:rsid w:val="00A33428"/>
    <w:rsid w:val="00A358CB"/>
    <w:rsid w:val="00A35CC3"/>
    <w:rsid w:val="00A3706A"/>
    <w:rsid w:val="00A41191"/>
    <w:rsid w:val="00A42475"/>
    <w:rsid w:val="00A42556"/>
    <w:rsid w:val="00A46226"/>
    <w:rsid w:val="00A54999"/>
    <w:rsid w:val="00A56BCD"/>
    <w:rsid w:val="00A57C40"/>
    <w:rsid w:val="00A602F2"/>
    <w:rsid w:val="00A61C89"/>
    <w:rsid w:val="00A62364"/>
    <w:rsid w:val="00A657F7"/>
    <w:rsid w:val="00A65EEC"/>
    <w:rsid w:val="00A660D5"/>
    <w:rsid w:val="00A66A68"/>
    <w:rsid w:val="00A72908"/>
    <w:rsid w:val="00A72A48"/>
    <w:rsid w:val="00A770E8"/>
    <w:rsid w:val="00A81762"/>
    <w:rsid w:val="00A81E5E"/>
    <w:rsid w:val="00A822EE"/>
    <w:rsid w:val="00A82E78"/>
    <w:rsid w:val="00A93220"/>
    <w:rsid w:val="00A954EE"/>
    <w:rsid w:val="00A973B3"/>
    <w:rsid w:val="00AA41D4"/>
    <w:rsid w:val="00AB0EA3"/>
    <w:rsid w:val="00AB3155"/>
    <w:rsid w:val="00AB4663"/>
    <w:rsid w:val="00AC0DC5"/>
    <w:rsid w:val="00AC342C"/>
    <w:rsid w:val="00AC4302"/>
    <w:rsid w:val="00AC53CB"/>
    <w:rsid w:val="00AD0D37"/>
    <w:rsid w:val="00AD1DA0"/>
    <w:rsid w:val="00AD24A0"/>
    <w:rsid w:val="00AD510E"/>
    <w:rsid w:val="00AD63B5"/>
    <w:rsid w:val="00AD7EB2"/>
    <w:rsid w:val="00AE0E7D"/>
    <w:rsid w:val="00AE1987"/>
    <w:rsid w:val="00AF0CE9"/>
    <w:rsid w:val="00AF62AB"/>
    <w:rsid w:val="00AF6FE9"/>
    <w:rsid w:val="00B01275"/>
    <w:rsid w:val="00B01DEB"/>
    <w:rsid w:val="00B030A2"/>
    <w:rsid w:val="00B04618"/>
    <w:rsid w:val="00B04919"/>
    <w:rsid w:val="00B04D50"/>
    <w:rsid w:val="00B07C1C"/>
    <w:rsid w:val="00B11151"/>
    <w:rsid w:val="00B20617"/>
    <w:rsid w:val="00B24CEA"/>
    <w:rsid w:val="00B34B1D"/>
    <w:rsid w:val="00B41F30"/>
    <w:rsid w:val="00B45D88"/>
    <w:rsid w:val="00B53BFB"/>
    <w:rsid w:val="00B559C6"/>
    <w:rsid w:val="00B55FED"/>
    <w:rsid w:val="00B575DC"/>
    <w:rsid w:val="00B57EFD"/>
    <w:rsid w:val="00B622EB"/>
    <w:rsid w:val="00B63417"/>
    <w:rsid w:val="00B65A59"/>
    <w:rsid w:val="00B715A6"/>
    <w:rsid w:val="00B726B8"/>
    <w:rsid w:val="00B74305"/>
    <w:rsid w:val="00B7585B"/>
    <w:rsid w:val="00B80350"/>
    <w:rsid w:val="00B81D61"/>
    <w:rsid w:val="00B8253C"/>
    <w:rsid w:val="00B82904"/>
    <w:rsid w:val="00B82D86"/>
    <w:rsid w:val="00B82D8D"/>
    <w:rsid w:val="00B83AA8"/>
    <w:rsid w:val="00B84351"/>
    <w:rsid w:val="00B84CC2"/>
    <w:rsid w:val="00B85D68"/>
    <w:rsid w:val="00B86184"/>
    <w:rsid w:val="00B9134F"/>
    <w:rsid w:val="00B9289C"/>
    <w:rsid w:val="00B9338C"/>
    <w:rsid w:val="00B94EC2"/>
    <w:rsid w:val="00B959D9"/>
    <w:rsid w:val="00B97A9E"/>
    <w:rsid w:val="00B97C35"/>
    <w:rsid w:val="00BA0687"/>
    <w:rsid w:val="00BA13A4"/>
    <w:rsid w:val="00BA7481"/>
    <w:rsid w:val="00BB742B"/>
    <w:rsid w:val="00BB77F2"/>
    <w:rsid w:val="00BC2950"/>
    <w:rsid w:val="00BC38D9"/>
    <w:rsid w:val="00BC51A8"/>
    <w:rsid w:val="00BC6526"/>
    <w:rsid w:val="00BC6F0C"/>
    <w:rsid w:val="00BC7D05"/>
    <w:rsid w:val="00BD04BC"/>
    <w:rsid w:val="00BD11D2"/>
    <w:rsid w:val="00BD288B"/>
    <w:rsid w:val="00BD5123"/>
    <w:rsid w:val="00BD676F"/>
    <w:rsid w:val="00BD6A3C"/>
    <w:rsid w:val="00BD6C82"/>
    <w:rsid w:val="00BD6FBF"/>
    <w:rsid w:val="00BE1253"/>
    <w:rsid w:val="00BE3ED1"/>
    <w:rsid w:val="00BE6762"/>
    <w:rsid w:val="00BF1915"/>
    <w:rsid w:val="00C01123"/>
    <w:rsid w:val="00C02741"/>
    <w:rsid w:val="00C038CF"/>
    <w:rsid w:val="00C0395D"/>
    <w:rsid w:val="00C07BB0"/>
    <w:rsid w:val="00C1105F"/>
    <w:rsid w:val="00C13ADD"/>
    <w:rsid w:val="00C169D7"/>
    <w:rsid w:val="00C16A64"/>
    <w:rsid w:val="00C2073A"/>
    <w:rsid w:val="00C207D2"/>
    <w:rsid w:val="00C20DC5"/>
    <w:rsid w:val="00C21A8D"/>
    <w:rsid w:val="00C23063"/>
    <w:rsid w:val="00C24E02"/>
    <w:rsid w:val="00C27A05"/>
    <w:rsid w:val="00C304C9"/>
    <w:rsid w:val="00C33728"/>
    <w:rsid w:val="00C340D5"/>
    <w:rsid w:val="00C36D26"/>
    <w:rsid w:val="00C43283"/>
    <w:rsid w:val="00C437BC"/>
    <w:rsid w:val="00C471C3"/>
    <w:rsid w:val="00C4738B"/>
    <w:rsid w:val="00C50256"/>
    <w:rsid w:val="00C62165"/>
    <w:rsid w:val="00C627A9"/>
    <w:rsid w:val="00C66A63"/>
    <w:rsid w:val="00C702BB"/>
    <w:rsid w:val="00C76471"/>
    <w:rsid w:val="00C76B6C"/>
    <w:rsid w:val="00C8386D"/>
    <w:rsid w:val="00C865D8"/>
    <w:rsid w:val="00C86CAF"/>
    <w:rsid w:val="00C9120B"/>
    <w:rsid w:val="00C92598"/>
    <w:rsid w:val="00C944F6"/>
    <w:rsid w:val="00C955D5"/>
    <w:rsid w:val="00CA22CF"/>
    <w:rsid w:val="00CA367F"/>
    <w:rsid w:val="00CA540B"/>
    <w:rsid w:val="00CA7099"/>
    <w:rsid w:val="00CA7C4C"/>
    <w:rsid w:val="00CB00F9"/>
    <w:rsid w:val="00CB10F8"/>
    <w:rsid w:val="00CB1556"/>
    <w:rsid w:val="00CB2843"/>
    <w:rsid w:val="00CB2D22"/>
    <w:rsid w:val="00CB400A"/>
    <w:rsid w:val="00CB7F63"/>
    <w:rsid w:val="00CC096E"/>
    <w:rsid w:val="00CC1379"/>
    <w:rsid w:val="00CC207F"/>
    <w:rsid w:val="00CD2A47"/>
    <w:rsid w:val="00CD40A5"/>
    <w:rsid w:val="00CD52C7"/>
    <w:rsid w:val="00CD59F0"/>
    <w:rsid w:val="00CD6EC9"/>
    <w:rsid w:val="00CE4308"/>
    <w:rsid w:val="00CE55FC"/>
    <w:rsid w:val="00CE5C2B"/>
    <w:rsid w:val="00CE7B08"/>
    <w:rsid w:val="00CF2B47"/>
    <w:rsid w:val="00CF4E4A"/>
    <w:rsid w:val="00D00352"/>
    <w:rsid w:val="00D007EE"/>
    <w:rsid w:val="00D00AD0"/>
    <w:rsid w:val="00D02B4B"/>
    <w:rsid w:val="00D03B90"/>
    <w:rsid w:val="00D053D2"/>
    <w:rsid w:val="00D111B8"/>
    <w:rsid w:val="00D139DB"/>
    <w:rsid w:val="00D17306"/>
    <w:rsid w:val="00D211AC"/>
    <w:rsid w:val="00D211DE"/>
    <w:rsid w:val="00D21227"/>
    <w:rsid w:val="00D21764"/>
    <w:rsid w:val="00D251F8"/>
    <w:rsid w:val="00D25AD5"/>
    <w:rsid w:val="00D27F6F"/>
    <w:rsid w:val="00D30E48"/>
    <w:rsid w:val="00D31C95"/>
    <w:rsid w:val="00D31DBA"/>
    <w:rsid w:val="00D31E83"/>
    <w:rsid w:val="00D34B3A"/>
    <w:rsid w:val="00D351A0"/>
    <w:rsid w:val="00D46319"/>
    <w:rsid w:val="00D4701E"/>
    <w:rsid w:val="00D5192C"/>
    <w:rsid w:val="00D530E0"/>
    <w:rsid w:val="00D537C0"/>
    <w:rsid w:val="00D576B9"/>
    <w:rsid w:val="00D608C7"/>
    <w:rsid w:val="00D61193"/>
    <w:rsid w:val="00D64A30"/>
    <w:rsid w:val="00D67658"/>
    <w:rsid w:val="00D72681"/>
    <w:rsid w:val="00D752CC"/>
    <w:rsid w:val="00D827BC"/>
    <w:rsid w:val="00D90646"/>
    <w:rsid w:val="00D96C2D"/>
    <w:rsid w:val="00DA0437"/>
    <w:rsid w:val="00DA2C12"/>
    <w:rsid w:val="00DA7693"/>
    <w:rsid w:val="00DA7C2C"/>
    <w:rsid w:val="00DB174A"/>
    <w:rsid w:val="00DB39E5"/>
    <w:rsid w:val="00DB42CB"/>
    <w:rsid w:val="00DB524F"/>
    <w:rsid w:val="00DB5450"/>
    <w:rsid w:val="00DB6E1F"/>
    <w:rsid w:val="00DB7728"/>
    <w:rsid w:val="00DC491D"/>
    <w:rsid w:val="00DC4CDF"/>
    <w:rsid w:val="00DC6AD7"/>
    <w:rsid w:val="00DD04F7"/>
    <w:rsid w:val="00DD51A3"/>
    <w:rsid w:val="00DD51B8"/>
    <w:rsid w:val="00DD56A3"/>
    <w:rsid w:val="00DE0A25"/>
    <w:rsid w:val="00DE1EA4"/>
    <w:rsid w:val="00DE3048"/>
    <w:rsid w:val="00DF4F88"/>
    <w:rsid w:val="00DF5A08"/>
    <w:rsid w:val="00E0020B"/>
    <w:rsid w:val="00E03AEF"/>
    <w:rsid w:val="00E06250"/>
    <w:rsid w:val="00E07698"/>
    <w:rsid w:val="00E1051A"/>
    <w:rsid w:val="00E105F2"/>
    <w:rsid w:val="00E1064B"/>
    <w:rsid w:val="00E10CE8"/>
    <w:rsid w:val="00E158BD"/>
    <w:rsid w:val="00E163A6"/>
    <w:rsid w:val="00E1777B"/>
    <w:rsid w:val="00E20A0C"/>
    <w:rsid w:val="00E25DDE"/>
    <w:rsid w:val="00E31C78"/>
    <w:rsid w:val="00E31F77"/>
    <w:rsid w:val="00E321AA"/>
    <w:rsid w:val="00E332BD"/>
    <w:rsid w:val="00E41655"/>
    <w:rsid w:val="00E44C5D"/>
    <w:rsid w:val="00E44E18"/>
    <w:rsid w:val="00E471DE"/>
    <w:rsid w:val="00E50D21"/>
    <w:rsid w:val="00E510C6"/>
    <w:rsid w:val="00E52697"/>
    <w:rsid w:val="00E52E35"/>
    <w:rsid w:val="00E5690E"/>
    <w:rsid w:val="00E577D5"/>
    <w:rsid w:val="00E603B2"/>
    <w:rsid w:val="00E62C3D"/>
    <w:rsid w:val="00E62E46"/>
    <w:rsid w:val="00E66DD6"/>
    <w:rsid w:val="00E70C46"/>
    <w:rsid w:val="00E70CC4"/>
    <w:rsid w:val="00E71086"/>
    <w:rsid w:val="00E724AA"/>
    <w:rsid w:val="00E725EF"/>
    <w:rsid w:val="00E734AD"/>
    <w:rsid w:val="00E741BC"/>
    <w:rsid w:val="00E74961"/>
    <w:rsid w:val="00E7705C"/>
    <w:rsid w:val="00E820A0"/>
    <w:rsid w:val="00E84C9F"/>
    <w:rsid w:val="00E86E4C"/>
    <w:rsid w:val="00E903EA"/>
    <w:rsid w:val="00E91A0A"/>
    <w:rsid w:val="00E92C5B"/>
    <w:rsid w:val="00E9474A"/>
    <w:rsid w:val="00EA1048"/>
    <w:rsid w:val="00EA1210"/>
    <w:rsid w:val="00EA4568"/>
    <w:rsid w:val="00EB19D4"/>
    <w:rsid w:val="00EB475B"/>
    <w:rsid w:val="00EB4950"/>
    <w:rsid w:val="00EB5909"/>
    <w:rsid w:val="00EB5972"/>
    <w:rsid w:val="00EB5DCF"/>
    <w:rsid w:val="00EB6F91"/>
    <w:rsid w:val="00EC1411"/>
    <w:rsid w:val="00EC150B"/>
    <w:rsid w:val="00EC3F32"/>
    <w:rsid w:val="00EC4485"/>
    <w:rsid w:val="00EC5355"/>
    <w:rsid w:val="00EC73D0"/>
    <w:rsid w:val="00EC782B"/>
    <w:rsid w:val="00ED2749"/>
    <w:rsid w:val="00ED34FC"/>
    <w:rsid w:val="00ED6563"/>
    <w:rsid w:val="00EE21C2"/>
    <w:rsid w:val="00EE25CD"/>
    <w:rsid w:val="00EE6614"/>
    <w:rsid w:val="00EF1C1B"/>
    <w:rsid w:val="00EF436F"/>
    <w:rsid w:val="00EF6116"/>
    <w:rsid w:val="00F0085B"/>
    <w:rsid w:val="00F0677F"/>
    <w:rsid w:val="00F11FB8"/>
    <w:rsid w:val="00F137CF"/>
    <w:rsid w:val="00F202E9"/>
    <w:rsid w:val="00F20EC0"/>
    <w:rsid w:val="00F21C41"/>
    <w:rsid w:val="00F22173"/>
    <w:rsid w:val="00F2798E"/>
    <w:rsid w:val="00F35DC6"/>
    <w:rsid w:val="00F41EF5"/>
    <w:rsid w:val="00F42872"/>
    <w:rsid w:val="00F42E93"/>
    <w:rsid w:val="00F45F20"/>
    <w:rsid w:val="00F469DF"/>
    <w:rsid w:val="00F47179"/>
    <w:rsid w:val="00F47B46"/>
    <w:rsid w:val="00F54668"/>
    <w:rsid w:val="00F54FE6"/>
    <w:rsid w:val="00F55341"/>
    <w:rsid w:val="00F61E25"/>
    <w:rsid w:val="00F62DDD"/>
    <w:rsid w:val="00F65A54"/>
    <w:rsid w:val="00F6716F"/>
    <w:rsid w:val="00F70A89"/>
    <w:rsid w:val="00F715DD"/>
    <w:rsid w:val="00F8015E"/>
    <w:rsid w:val="00F8137C"/>
    <w:rsid w:val="00F85F45"/>
    <w:rsid w:val="00F86002"/>
    <w:rsid w:val="00F90794"/>
    <w:rsid w:val="00F96EA5"/>
    <w:rsid w:val="00FA0FF7"/>
    <w:rsid w:val="00FA2B44"/>
    <w:rsid w:val="00FA66FD"/>
    <w:rsid w:val="00FA7633"/>
    <w:rsid w:val="00FA7AE6"/>
    <w:rsid w:val="00FB01F6"/>
    <w:rsid w:val="00FB15EA"/>
    <w:rsid w:val="00FB21F1"/>
    <w:rsid w:val="00FB22D2"/>
    <w:rsid w:val="00FB45C0"/>
    <w:rsid w:val="00FB73D1"/>
    <w:rsid w:val="00FC0449"/>
    <w:rsid w:val="00FC0C62"/>
    <w:rsid w:val="00FC39CF"/>
    <w:rsid w:val="00FC3B1E"/>
    <w:rsid w:val="00FC6DF0"/>
    <w:rsid w:val="00FD345C"/>
    <w:rsid w:val="00FD3BE0"/>
    <w:rsid w:val="00FE1F69"/>
    <w:rsid w:val="00FE2C8D"/>
    <w:rsid w:val="00FE2CF3"/>
    <w:rsid w:val="00FE358E"/>
    <w:rsid w:val="00FE3F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ECDB2E"/>
  <w15:docId w15:val="{1327E8BE-3C55-4CA4-B2C9-4001D37BA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87033"/>
    <w:rPr>
      <w:sz w:val="24"/>
      <w:lang w:val="en-US" w:eastAsia="en-US"/>
    </w:rPr>
  </w:style>
  <w:style w:type="paragraph" w:styleId="Heading1">
    <w:name w:val="heading 1"/>
    <w:basedOn w:val="Normal"/>
    <w:next w:val="Normal"/>
    <w:link w:val="Heading1Char"/>
    <w:qFormat/>
    <w:rsid w:val="00E7705C"/>
    <w:pPr>
      <w:keepNext/>
      <w:widowControl w:val="0"/>
      <w:ind w:right="630"/>
      <w:jc w:val="both"/>
      <w:outlineLvl w:val="0"/>
    </w:pPr>
    <w:rPr>
      <w:rFonts w:ascii="Arial" w:hAnsi="Arial"/>
      <w:b/>
      <w:color w:val="3366FF"/>
      <w:sz w:val="20"/>
      <w:lang w:val="en-GB"/>
    </w:rPr>
  </w:style>
  <w:style w:type="paragraph" w:styleId="Heading2">
    <w:name w:val="heading 2"/>
    <w:basedOn w:val="Normal"/>
    <w:next w:val="Normal"/>
    <w:qFormat/>
    <w:rsid w:val="00E7705C"/>
    <w:pPr>
      <w:keepNext/>
      <w:widowControl w:val="0"/>
      <w:ind w:right="630"/>
      <w:jc w:val="both"/>
      <w:outlineLvl w:val="1"/>
    </w:pPr>
    <w:rPr>
      <w:rFonts w:ascii="Arial" w:hAnsi="Arial"/>
      <w:b/>
      <w:color w:val="336699"/>
      <w:sz w:val="20"/>
      <w:lang w:val="en-GB"/>
    </w:rPr>
  </w:style>
  <w:style w:type="paragraph" w:styleId="Heading3">
    <w:name w:val="heading 3"/>
    <w:basedOn w:val="Normal"/>
    <w:next w:val="Normal"/>
    <w:qFormat/>
    <w:rsid w:val="0097163E"/>
    <w:pPr>
      <w:keepNext/>
      <w:widowControl w:val="0"/>
      <w:ind w:left="2160" w:right="630" w:hanging="2160"/>
      <w:jc w:val="both"/>
      <w:outlineLvl w:val="2"/>
    </w:pPr>
    <w:rPr>
      <w:rFonts w:ascii="Arial" w:hAnsi="Arial"/>
      <w:i/>
      <w:iCs/>
      <w:sz w:val="20"/>
      <w:lang w:val="en-GB"/>
    </w:rPr>
  </w:style>
  <w:style w:type="paragraph" w:styleId="Heading5">
    <w:name w:val="heading 5"/>
    <w:basedOn w:val="Normal"/>
    <w:next w:val="Normal"/>
    <w:link w:val="Heading5Char"/>
    <w:unhideWhenUsed/>
    <w:qFormat/>
    <w:rsid w:val="00905169"/>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87033"/>
    <w:rPr>
      <w:color w:val="0000FF"/>
      <w:u w:val="single"/>
    </w:rPr>
  </w:style>
  <w:style w:type="paragraph" w:customStyle="1" w:styleId="Level1">
    <w:name w:val="Level 1"/>
    <w:basedOn w:val="Normal"/>
    <w:rsid w:val="00187033"/>
    <w:pPr>
      <w:widowControl w:val="0"/>
    </w:pPr>
  </w:style>
  <w:style w:type="character" w:customStyle="1" w:styleId="SYSHYPERTEXT">
    <w:name w:val="SYS_HYPERTEXT"/>
    <w:rsid w:val="00187033"/>
    <w:rPr>
      <w:color w:val="0000FF"/>
      <w:u w:val="single"/>
    </w:rPr>
  </w:style>
  <w:style w:type="paragraph" w:styleId="BodyText">
    <w:name w:val="Body Text"/>
    <w:basedOn w:val="Normal"/>
    <w:link w:val="BodyTextChar"/>
    <w:rsid w:val="00ED34FC"/>
    <w:pPr>
      <w:widowControl w:val="0"/>
      <w:ind w:right="630"/>
      <w:jc w:val="both"/>
    </w:pPr>
    <w:rPr>
      <w:rFonts w:ascii="Arial" w:hAnsi="Arial"/>
      <w:sz w:val="20"/>
      <w:lang w:val="en-GB"/>
    </w:rPr>
  </w:style>
  <w:style w:type="paragraph" w:styleId="BodyText2">
    <w:name w:val="Body Text 2"/>
    <w:basedOn w:val="Normal"/>
    <w:rsid w:val="0007333B"/>
    <w:pPr>
      <w:widowControl w:val="0"/>
      <w:ind w:right="-43"/>
      <w:jc w:val="both"/>
    </w:pPr>
    <w:rPr>
      <w:rFonts w:ascii="Arial" w:hAnsi="Arial"/>
      <w:sz w:val="20"/>
      <w:lang w:val="en-GB"/>
    </w:rPr>
  </w:style>
  <w:style w:type="paragraph" w:styleId="NormalWeb">
    <w:name w:val="Normal (Web)"/>
    <w:basedOn w:val="Normal"/>
    <w:uiPriority w:val="99"/>
    <w:rsid w:val="00F55341"/>
    <w:pPr>
      <w:spacing w:before="100" w:beforeAutospacing="1" w:after="100" w:afterAutospacing="1"/>
    </w:pPr>
    <w:rPr>
      <w:rFonts w:ascii="Garamond" w:hAnsi="Garamond" w:cs="Garamond"/>
      <w:color w:val="000000"/>
      <w:szCs w:val="24"/>
      <w:lang w:val="en-GB"/>
    </w:rPr>
  </w:style>
  <w:style w:type="paragraph" w:styleId="BodyTextIndent">
    <w:name w:val="Body Text Indent"/>
    <w:basedOn w:val="Normal"/>
    <w:rsid w:val="00F55341"/>
    <w:pPr>
      <w:spacing w:before="100" w:beforeAutospacing="1" w:after="100" w:afterAutospacing="1"/>
    </w:pPr>
    <w:rPr>
      <w:rFonts w:ascii="Arial" w:hAnsi="Arial" w:cs="Arial"/>
      <w:szCs w:val="24"/>
    </w:rPr>
  </w:style>
  <w:style w:type="paragraph" w:styleId="Title">
    <w:name w:val="Title"/>
    <w:basedOn w:val="Normal"/>
    <w:link w:val="TitleChar"/>
    <w:uiPriority w:val="10"/>
    <w:qFormat/>
    <w:rsid w:val="00F55341"/>
    <w:pPr>
      <w:jc w:val="center"/>
    </w:pPr>
    <w:rPr>
      <w:rFonts w:ascii="Arial" w:hAnsi="Arial"/>
      <w:b/>
      <w:sz w:val="20"/>
    </w:rPr>
  </w:style>
  <w:style w:type="paragraph" w:styleId="BodyTextIndent2">
    <w:name w:val="Body Text Indent 2"/>
    <w:basedOn w:val="Normal"/>
    <w:link w:val="BodyTextIndent2Char"/>
    <w:rsid w:val="00D111B8"/>
    <w:pPr>
      <w:ind w:left="720" w:hanging="720"/>
      <w:jc w:val="both"/>
    </w:pPr>
    <w:rPr>
      <w:rFonts w:ascii="Arial" w:hAnsi="Arial" w:cs="Arial"/>
      <w:bCs/>
      <w:sz w:val="16"/>
      <w:szCs w:val="16"/>
      <w:lang w:val="en-GB"/>
    </w:rPr>
  </w:style>
  <w:style w:type="paragraph" w:customStyle="1" w:styleId="Default">
    <w:name w:val="Default"/>
    <w:rsid w:val="00EC1411"/>
    <w:pPr>
      <w:autoSpaceDE w:val="0"/>
      <w:autoSpaceDN w:val="0"/>
      <w:adjustRightInd w:val="0"/>
    </w:pPr>
    <w:rPr>
      <w:rFonts w:ascii="Arial Narrow" w:hAnsi="Arial Narrow" w:cs="Arial Narrow"/>
      <w:color w:val="000000"/>
      <w:sz w:val="24"/>
      <w:szCs w:val="24"/>
      <w:lang w:val="en-US" w:eastAsia="en-US"/>
    </w:rPr>
  </w:style>
  <w:style w:type="character" w:customStyle="1" w:styleId="toctitle1">
    <w:name w:val="toctitle1"/>
    <w:rsid w:val="00864429"/>
    <w:rPr>
      <w:rFonts w:ascii="Verdana" w:hAnsi="Verdana" w:hint="default"/>
      <w:sz w:val="24"/>
      <w:szCs w:val="24"/>
    </w:rPr>
  </w:style>
  <w:style w:type="paragraph" w:styleId="Header">
    <w:name w:val="header"/>
    <w:basedOn w:val="Normal"/>
    <w:rsid w:val="00905F68"/>
    <w:pPr>
      <w:tabs>
        <w:tab w:val="center" w:pos="4320"/>
        <w:tab w:val="right" w:pos="8640"/>
      </w:tabs>
    </w:pPr>
  </w:style>
  <w:style w:type="paragraph" w:styleId="Footer">
    <w:name w:val="footer"/>
    <w:basedOn w:val="Normal"/>
    <w:rsid w:val="00905F68"/>
    <w:pPr>
      <w:tabs>
        <w:tab w:val="center" w:pos="4320"/>
        <w:tab w:val="right" w:pos="8640"/>
      </w:tabs>
    </w:pPr>
  </w:style>
  <w:style w:type="character" w:customStyle="1" w:styleId="txtsmall">
    <w:name w:val="txtsmall"/>
    <w:basedOn w:val="DefaultParagraphFont"/>
    <w:rsid w:val="00FB15EA"/>
  </w:style>
  <w:style w:type="character" w:styleId="PageNumber">
    <w:name w:val="page number"/>
    <w:basedOn w:val="DefaultParagraphFont"/>
    <w:rsid w:val="00DF5A08"/>
  </w:style>
  <w:style w:type="character" w:customStyle="1" w:styleId="Heading1Char">
    <w:name w:val="Heading 1 Char"/>
    <w:link w:val="Heading1"/>
    <w:rsid w:val="00D25AD5"/>
    <w:rPr>
      <w:rFonts w:ascii="Arial" w:hAnsi="Arial"/>
      <w:b/>
      <w:color w:val="3366FF"/>
      <w:lang w:val="en-GB"/>
    </w:rPr>
  </w:style>
  <w:style w:type="character" w:customStyle="1" w:styleId="BodyTextChar">
    <w:name w:val="Body Text Char"/>
    <w:link w:val="BodyText"/>
    <w:rsid w:val="00D25AD5"/>
    <w:rPr>
      <w:rFonts w:ascii="Arial" w:hAnsi="Arial"/>
      <w:lang w:val="en-GB"/>
    </w:rPr>
  </w:style>
  <w:style w:type="character" w:customStyle="1" w:styleId="TitleChar">
    <w:name w:val="Title Char"/>
    <w:link w:val="Title"/>
    <w:uiPriority w:val="10"/>
    <w:rsid w:val="00D25AD5"/>
    <w:rPr>
      <w:rFonts w:ascii="Arial" w:hAnsi="Arial"/>
      <w:b/>
    </w:rPr>
  </w:style>
  <w:style w:type="character" w:customStyle="1" w:styleId="BodyTextIndent2Char">
    <w:name w:val="Body Text Indent 2 Char"/>
    <w:link w:val="BodyTextIndent2"/>
    <w:rsid w:val="00D25AD5"/>
    <w:rPr>
      <w:rFonts w:ascii="Arial" w:hAnsi="Arial" w:cs="Arial"/>
      <w:bCs/>
      <w:sz w:val="16"/>
      <w:szCs w:val="16"/>
      <w:lang w:val="en-GB"/>
    </w:rPr>
  </w:style>
  <w:style w:type="paragraph" w:styleId="ListParagraph">
    <w:name w:val="List Paragraph"/>
    <w:basedOn w:val="Normal"/>
    <w:uiPriority w:val="34"/>
    <w:qFormat/>
    <w:rsid w:val="00E06250"/>
    <w:pPr>
      <w:ind w:left="720"/>
    </w:pPr>
  </w:style>
  <w:style w:type="character" w:customStyle="1" w:styleId="apple-style-span">
    <w:name w:val="apple-style-span"/>
    <w:basedOn w:val="DefaultParagraphFont"/>
    <w:rsid w:val="00D72681"/>
  </w:style>
  <w:style w:type="paragraph" w:customStyle="1" w:styleId="meta">
    <w:name w:val="meta"/>
    <w:basedOn w:val="Normal"/>
    <w:rsid w:val="00E70C46"/>
    <w:pPr>
      <w:spacing w:before="100" w:beforeAutospacing="1" w:after="100" w:afterAutospacing="1"/>
    </w:pPr>
    <w:rPr>
      <w:szCs w:val="24"/>
      <w:lang w:val="en-ZA" w:eastAsia="en-ZA"/>
    </w:rPr>
  </w:style>
  <w:style w:type="character" w:styleId="CommentReference">
    <w:name w:val="annotation reference"/>
    <w:rsid w:val="00174421"/>
    <w:rPr>
      <w:sz w:val="16"/>
      <w:szCs w:val="16"/>
    </w:rPr>
  </w:style>
  <w:style w:type="paragraph" w:styleId="CommentText">
    <w:name w:val="annotation text"/>
    <w:basedOn w:val="Normal"/>
    <w:link w:val="CommentTextChar"/>
    <w:rsid w:val="00174421"/>
    <w:rPr>
      <w:sz w:val="20"/>
    </w:rPr>
  </w:style>
  <w:style w:type="character" w:customStyle="1" w:styleId="CommentTextChar">
    <w:name w:val="Comment Text Char"/>
    <w:link w:val="CommentText"/>
    <w:rsid w:val="00174421"/>
    <w:rPr>
      <w:lang w:val="en-US" w:eastAsia="en-US"/>
    </w:rPr>
  </w:style>
  <w:style w:type="paragraph" w:styleId="CommentSubject">
    <w:name w:val="annotation subject"/>
    <w:basedOn w:val="CommentText"/>
    <w:next w:val="CommentText"/>
    <w:link w:val="CommentSubjectChar"/>
    <w:rsid w:val="00174421"/>
    <w:rPr>
      <w:b/>
      <w:bCs/>
    </w:rPr>
  </w:style>
  <w:style w:type="character" w:customStyle="1" w:styleId="CommentSubjectChar">
    <w:name w:val="Comment Subject Char"/>
    <w:link w:val="CommentSubject"/>
    <w:rsid w:val="00174421"/>
    <w:rPr>
      <w:b/>
      <w:bCs/>
      <w:lang w:val="en-US" w:eastAsia="en-US"/>
    </w:rPr>
  </w:style>
  <w:style w:type="paragraph" w:styleId="BalloonText">
    <w:name w:val="Balloon Text"/>
    <w:basedOn w:val="Normal"/>
    <w:link w:val="BalloonTextChar"/>
    <w:rsid w:val="00174421"/>
    <w:rPr>
      <w:rFonts w:ascii="Tahoma" w:hAnsi="Tahoma" w:cs="Tahoma"/>
      <w:sz w:val="16"/>
      <w:szCs w:val="16"/>
    </w:rPr>
  </w:style>
  <w:style w:type="character" w:customStyle="1" w:styleId="BalloonTextChar">
    <w:name w:val="Balloon Text Char"/>
    <w:link w:val="BalloonText"/>
    <w:rsid w:val="00174421"/>
    <w:rPr>
      <w:rFonts w:ascii="Tahoma" w:hAnsi="Tahoma" w:cs="Tahoma"/>
      <w:sz w:val="16"/>
      <w:szCs w:val="16"/>
      <w:lang w:val="en-US" w:eastAsia="en-US"/>
    </w:rPr>
  </w:style>
  <w:style w:type="paragraph" w:customStyle="1" w:styleId="WW-Standard">
    <w:name w:val="WW-Standard"/>
    <w:rsid w:val="000A2391"/>
    <w:pPr>
      <w:widowControl w:val="0"/>
      <w:suppressAutoHyphens/>
      <w:textAlignment w:val="baseline"/>
    </w:pPr>
    <w:rPr>
      <w:rFonts w:eastAsia="Arial"/>
      <w:kern w:val="1"/>
      <w:sz w:val="24"/>
      <w:szCs w:val="24"/>
      <w:lang w:val="en-GB" w:eastAsia="zh-CN"/>
    </w:rPr>
  </w:style>
  <w:style w:type="paragraph" w:styleId="PlainText">
    <w:name w:val="Plain Text"/>
    <w:basedOn w:val="Normal"/>
    <w:link w:val="PlainTextChar"/>
    <w:uiPriority w:val="99"/>
    <w:unhideWhenUsed/>
    <w:rsid w:val="009F100C"/>
    <w:rPr>
      <w:rFonts w:ascii="Calibri" w:eastAsia="Calibri" w:hAnsi="Calibri"/>
      <w:sz w:val="22"/>
      <w:szCs w:val="21"/>
      <w:lang w:val="en-ZA"/>
    </w:rPr>
  </w:style>
  <w:style w:type="character" w:customStyle="1" w:styleId="PlainTextChar">
    <w:name w:val="Plain Text Char"/>
    <w:link w:val="PlainText"/>
    <w:uiPriority w:val="99"/>
    <w:rsid w:val="009F100C"/>
    <w:rPr>
      <w:rFonts w:ascii="Calibri" w:eastAsia="Calibri" w:hAnsi="Calibri"/>
      <w:sz w:val="22"/>
      <w:szCs w:val="21"/>
      <w:lang w:eastAsia="en-US"/>
    </w:rPr>
  </w:style>
  <w:style w:type="character" w:styleId="HTMLCite">
    <w:name w:val="HTML Cite"/>
    <w:uiPriority w:val="99"/>
    <w:unhideWhenUsed/>
    <w:rsid w:val="00040F2F"/>
    <w:rPr>
      <w:i/>
      <w:iCs/>
    </w:rPr>
  </w:style>
  <w:style w:type="character" w:styleId="Strong">
    <w:name w:val="Strong"/>
    <w:uiPriority w:val="22"/>
    <w:qFormat/>
    <w:rsid w:val="00A1610C"/>
    <w:rPr>
      <w:b/>
      <w:bCs/>
    </w:rPr>
  </w:style>
  <w:style w:type="character" w:customStyle="1" w:styleId="gi">
    <w:name w:val="gi"/>
    <w:uiPriority w:val="99"/>
    <w:rsid w:val="009274DD"/>
    <w:rPr>
      <w:rFonts w:cs="Times New Roman"/>
    </w:rPr>
  </w:style>
  <w:style w:type="character" w:styleId="Emphasis">
    <w:name w:val="Emphasis"/>
    <w:uiPriority w:val="20"/>
    <w:qFormat/>
    <w:rsid w:val="00901C25"/>
    <w:rPr>
      <w:i/>
      <w:iCs/>
    </w:rPr>
  </w:style>
  <w:style w:type="character" w:styleId="FollowedHyperlink">
    <w:name w:val="FollowedHyperlink"/>
    <w:rsid w:val="003E0EDB"/>
    <w:rPr>
      <w:color w:val="800080"/>
      <w:u w:val="single"/>
    </w:rPr>
  </w:style>
  <w:style w:type="character" w:customStyle="1" w:styleId="Heading5Char">
    <w:name w:val="Heading 5 Char"/>
    <w:link w:val="Heading5"/>
    <w:rsid w:val="00905169"/>
    <w:rPr>
      <w:rFonts w:ascii="Calibri" w:eastAsia="Times New Roman" w:hAnsi="Calibri" w:cs="Times New Roman"/>
      <w:b/>
      <w:bCs/>
      <w:i/>
      <w:iCs/>
      <w:sz w:val="26"/>
      <w:szCs w:val="26"/>
      <w:lang w:val="en-US" w:eastAsia="en-US"/>
    </w:rPr>
  </w:style>
  <w:style w:type="character" w:customStyle="1" w:styleId="publication-title">
    <w:name w:val="publication-title"/>
    <w:rsid w:val="00905169"/>
  </w:style>
  <w:style w:type="character" w:customStyle="1" w:styleId="go">
    <w:name w:val="go"/>
    <w:rsid w:val="00E332BD"/>
  </w:style>
  <w:style w:type="character" w:styleId="UnresolvedMention">
    <w:name w:val="Unresolved Mention"/>
    <w:basedOn w:val="DefaultParagraphFont"/>
    <w:uiPriority w:val="99"/>
    <w:semiHidden/>
    <w:unhideWhenUsed/>
    <w:rsid w:val="009C01FB"/>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526759">
      <w:bodyDiv w:val="1"/>
      <w:marLeft w:val="0"/>
      <w:marRight w:val="0"/>
      <w:marTop w:val="0"/>
      <w:marBottom w:val="0"/>
      <w:divBdr>
        <w:top w:val="none" w:sz="0" w:space="0" w:color="auto"/>
        <w:left w:val="none" w:sz="0" w:space="0" w:color="auto"/>
        <w:bottom w:val="none" w:sz="0" w:space="0" w:color="auto"/>
        <w:right w:val="none" w:sz="0" w:space="0" w:color="auto"/>
      </w:divBdr>
    </w:div>
    <w:div w:id="397750141">
      <w:bodyDiv w:val="1"/>
      <w:marLeft w:val="0"/>
      <w:marRight w:val="0"/>
      <w:marTop w:val="0"/>
      <w:marBottom w:val="0"/>
      <w:divBdr>
        <w:top w:val="none" w:sz="0" w:space="0" w:color="auto"/>
        <w:left w:val="none" w:sz="0" w:space="0" w:color="auto"/>
        <w:bottom w:val="none" w:sz="0" w:space="0" w:color="auto"/>
        <w:right w:val="none" w:sz="0" w:space="0" w:color="auto"/>
      </w:divBdr>
    </w:div>
    <w:div w:id="544954520">
      <w:bodyDiv w:val="1"/>
      <w:marLeft w:val="0"/>
      <w:marRight w:val="0"/>
      <w:marTop w:val="0"/>
      <w:marBottom w:val="0"/>
      <w:divBdr>
        <w:top w:val="none" w:sz="0" w:space="0" w:color="auto"/>
        <w:left w:val="none" w:sz="0" w:space="0" w:color="auto"/>
        <w:bottom w:val="none" w:sz="0" w:space="0" w:color="auto"/>
        <w:right w:val="none" w:sz="0" w:space="0" w:color="auto"/>
      </w:divBdr>
      <w:divsChild>
        <w:div w:id="901525778">
          <w:marLeft w:val="0"/>
          <w:marRight w:val="0"/>
          <w:marTop w:val="0"/>
          <w:marBottom w:val="0"/>
          <w:divBdr>
            <w:top w:val="none" w:sz="0" w:space="0" w:color="auto"/>
            <w:left w:val="none" w:sz="0" w:space="0" w:color="auto"/>
            <w:bottom w:val="none" w:sz="0" w:space="0" w:color="auto"/>
            <w:right w:val="none" w:sz="0" w:space="0" w:color="auto"/>
          </w:divBdr>
        </w:div>
      </w:divsChild>
    </w:div>
    <w:div w:id="561523051">
      <w:bodyDiv w:val="1"/>
      <w:marLeft w:val="0"/>
      <w:marRight w:val="0"/>
      <w:marTop w:val="0"/>
      <w:marBottom w:val="0"/>
      <w:divBdr>
        <w:top w:val="none" w:sz="0" w:space="0" w:color="auto"/>
        <w:left w:val="none" w:sz="0" w:space="0" w:color="auto"/>
        <w:bottom w:val="none" w:sz="0" w:space="0" w:color="auto"/>
        <w:right w:val="none" w:sz="0" w:space="0" w:color="auto"/>
      </w:divBdr>
    </w:div>
    <w:div w:id="596668880">
      <w:bodyDiv w:val="1"/>
      <w:marLeft w:val="0"/>
      <w:marRight w:val="0"/>
      <w:marTop w:val="0"/>
      <w:marBottom w:val="0"/>
      <w:divBdr>
        <w:top w:val="none" w:sz="0" w:space="0" w:color="auto"/>
        <w:left w:val="none" w:sz="0" w:space="0" w:color="auto"/>
        <w:bottom w:val="none" w:sz="0" w:space="0" w:color="auto"/>
        <w:right w:val="none" w:sz="0" w:space="0" w:color="auto"/>
      </w:divBdr>
    </w:div>
    <w:div w:id="713886669">
      <w:bodyDiv w:val="1"/>
      <w:marLeft w:val="0"/>
      <w:marRight w:val="0"/>
      <w:marTop w:val="0"/>
      <w:marBottom w:val="0"/>
      <w:divBdr>
        <w:top w:val="none" w:sz="0" w:space="0" w:color="auto"/>
        <w:left w:val="none" w:sz="0" w:space="0" w:color="auto"/>
        <w:bottom w:val="none" w:sz="0" w:space="0" w:color="auto"/>
        <w:right w:val="none" w:sz="0" w:space="0" w:color="auto"/>
      </w:divBdr>
    </w:div>
    <w:div w:id="852643296">
      <w:bodyDiv w:val="1"/>
      <w:marLeft w:val="0"/>
      <w:marRight w:val="0"/>
      <w:marTop w:val="0"/>
      <w:marBottom w:val="0"/>
      <w:divBdr>
        <w:top w:val="none" w:sz="0" w:space="0" w:color="auto"/>
        <w:left w:val="none" w:sz="0" w:space="0" w:color="auto"/>
        <w:bottom w:val="none" w:sz="0" w:space="0" w:color="auto"/>
        <w:right w:val="none" w:sz="0" w:space="0" w:color="auto"/>
      </w:divBdr>
    </w:div>
    <w:div w:id="856653655">
      <w:bodyDiv w:val="1"/>
      <w:marLeft w:val="0"/>
      <w:marRight w:val="0"/>
      <w:marTop w:val="0"/>
      <w:marBottom w:val="0"/>
      <w:divBdr>
        <w:top w:val="none" w:sz="0" w:space="0" w:color="auto"/>
        <w:left w:val="none" w:sz="0" w:space="0" w:color="auto"/>
        <w:bottom w:val="none" w:sz="0" w:space="0" w:color="auto"/>
        <w:right w:val="none" w:sz="0" w:space="0" w:color="auto"/>
      </w:divBdr>
    </w:div>
    <w:div w:id="877548147">
      <w:bodyDiv w:val="1"/>
      <w:marLeft w:val="0"/>
      <w:marRight w:val="0"/>
      <w:marTop w:val="0"/>
      <w:marBottom w:val="0"/>
      <w:divBdr>
        <w:top w:val="none" w:sz="0" w:space="0" w:color="auto"/>
        <w:left w:val="none" w:sz="0" w:space="0" w:color="auto"/>
        <w:bottom w:val="none" w:sz="0" w:space="0" w:color="auto"/>
        <w:right w:val="none" w:sz="0" w:space="0" w:color="auto"/>
      </w:divBdr>
    </w:div>
    <w:div w:id="1033075266">
      <w:bodyDiv w:val="1"/>
      <w:marLeft w:val="0"/>
      <w:marRight w:val="0"/>
      <w:marTop w:val="0"/>
      <w:marBottom w:val="0"/>
      <w:divBdr>
        <w:top w:val="none" w:sz="0" w:space="0" w:color="auto"/>
        <w:left w:val="none" w:sz="0" w:space="0" w:color="auto"/>
        <w:bottom w:val="none" w:sz="0" w:space="0" w:color="auto"/>
        <w:right w:val="none" w:sz="0" w:space="0" w:color="auto"/>
      </w:divBdr>
      <w:divsChild>
        <w:div w:id="460878063">
          <w:marLeft w:val="0"/>
          <w:marRight w:val="0"/>
          <w:marTop w:val="0"/>
          <w:marBottom w:val="0"/>
          <w:divBdr>
            <w:top w:val="none" w:sz="0" w:space="0" w:color="auto"/>
            <w:left w:val="none" w:sz="0" w:space="0" w:color="auto"/>
            <w:bottom w:val="none" w:sz="0" w:space="0" w:color="auto"/>
            <w:right w:val="none" w:sz="0" w:space="0" w:color="auto"/>
          </w:divBdr>
        </w:div>
      </w:divsChild>
    </w:div>
    <w:div w:id="1118135331">
      <w:bodyDiv w:val="1"/>
      <w:marLeft w:val="0"/>
      <w:marRight w:val="0"/>
      <w:marTop w:val="0"/>
      <w:marBottom w:val="0"/>
      <w:divBdr>
        <w:top w:val="none" w:sz="0" w:space="0" w:color="auto"/>
        <w:left w:val="none" w:sz="0" w:space="0" w:color="auto"/>
        <w:bottom w:val="none" w:sz="0" w:space="0" w:color="auto"/>
        <w:right w:val="none" w:sz="0" w:space="0" w:color="auto"/>
      </w:divBdr>
      <w:divsChild>
        <w:div w:id="66152240">
          <w:marLeft w:val="0"/>
          <w:marRight w:val="0"/>
          <w:marTop w:val="0"/>
          <w:marBottom w:val="0"/>
          <w:divBdr>
            <w:top w:val="none" w:sz="0" w:space="0" w:color="auto"/>
            <w:left w:val="none" w:sz="0" w:space="0" w:color="auto"/>
            <w:bottom w:val="none" w:sz="0" w:space="0" w:color="auto"/>
            <w:right w:val="none" w:sz="0" w:space="0" w:color="auto"/>
          </w:divBdr>
          <w:divsChild>
            <w:div w:id="2032107002">
              <w:marLeft w:val="0"/>
              <w:marRight w:val="0"/>
              <w:marTop w:val="0"/>
              <w:marBottom w:val="0"/>
              <w:divBdr>
                <w:top w:val="none" w:sz="0" w:space="0" w:color="auto"/>
                <w:left w:val="none" w:sz="0" w:space="0" w:color="auto"/>
                <w:bottom w:val="none" w:sz="0" w:space="0" w:color="auto"/>
                <w:right w:val="none" w:sz="0" w:space="0" w:color="auto"/>
              </w:divBdr>
              <w:divsChild>
                <w:div w:id="1598445157">
                  <w:marLeft w:val="0"/>
                  <w:marRight w:val="0"/>
                  <w:marTop w:val="0"/>
                  <w:marBottom w:val="0"/>
                  <w:divBdr>
                    <w:top w:val="none" w:sz="0" w:space="0" w:color="auto"/>
                    <w:left w:val="none" w:sz="0" w:space="0" w:color="auto"/>
                    <w:bottom w:val="none" w:sz="0" w:space="0" w:color="auto"/>
                    <w:right w:val="none" w:sz="0" w:space="0" w:color="auto"/>
                  </w:divBdr>
                  <w:divsChild>
                    <w:div w:id="183024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3590">
      <w:bodyDiv w:val="1"/>
      <w:marLeft w:val="0"/>
      <w:marRight w:val="0"/>
      <w:marTop w:val="0"/>
      <w:marBottom w:val="0"/>
      <w:divBdr>
        <w:top w:val="none" w:sz="0" w:space="0" w:color="auto"/>
        <w:left w:val="none" w:sz="0" w:space="0" w:color="auto"/>
        <w:bottom w:val="none" w:sz="0" w:space="0" w:color="auto"/>
        <w:right w:val="none" w:sz="0" w:space="0" w:color="auto"/>
      </w:divBdr>
    </w:div>
    <w:div w:id="1222666974">
      <w:bodyDiv w:val="1"/>
      <w:marLeft w:val="0"/>
      <w:marRight w:val="0"/>
      <w:marTop w:val="0"/>
      <w:marBottom w:val="0"/>
      <w:divBdr>
        <w:top w:val="none" w:sz="0" w:space="0" w:color="auto"/>
        <w:left w:val="none" w:sz="0" w:space="0" w:color="auto"/>
        <w:bottom w:val="none" w:sz="0" w:space="0" w:color="auto"/>
        <w:right w:val="none" w:sz="0" w:space="0" w:color="auto"/>
      </w:divBdr>
    </w:div>
    <w:div w:id="1300376937">
      <w:bodyDiv w:val="1"/>
      <w:marLeft w:val="0"/>
      <w:marRight w:val="0"/>
      <w:marTop w:val="0"/>
      <w:marBottom w:val="0"/>
      <w:divBdr>
        <w:top w:val="none" w:sz="0" w:space="0" w:color="auto"/>
        <w:left w:val="none" w:sz="0" w:space="0" w:color="auto"/>
        <w:bottom w:val="none" w:sz="0" w:space="0" w:color="auto"/>
        <w:right w:val="none" w:sz="0" w:space="0" w:color="auto"/>
      </w:divBdr>
    </w:div>
    <w:div w:id="1315643659">
      <w:bodyDiv w:val="1"/>
      <w:marLeft w:val="0"/>
      <w:marRight w:val="0"/>
      <w:marTop w:val="0"/>
      <w:marBottom w:val="0"/>
      <w:divBdr>
        <w:top w:val="none" w:sz="0" w:space="0" w:color="auto"/>
        <w:left w:val="none" w:sz="0" w:space="0" w:color="auto"/>
        <w:bottom w:val="none" w:sz="0" w:space="0" w:color="auto"/>
        <w:right w:val="none" w:sz="0" w:space="0" w:color="auto"/>
      </w:divBdr>
    </w:div>
    <w:div w:id="1359500828">
      <w:bodyDiv w:val="1"/>
      <w:marLeft w:val="0"/>
      <w:marRight w:val="0"/>
      <w:marTop w:val="0"/>
      <w:marBottom w:val="0"/>
      <w:divBdr>
        <w:top w:val="none" w:sz="0" w:space="0" w:color="auto"/>
        <w:left w:val="none" w:sz="0" w:space="0" w:color="auto"/>
        <w:bottom w:val="none" w:sz="0" w:space="0" w:color="auto"/>
        <w:right w:val="none" w:sz="0" w:space="0" w:color="auto"/>
      </w:divBdr>
    </w:div>
    <w:div w:id="1404791537">
      <w:bodyDiv w:val="1"/>
      <w:marLeft w:val="0"/>
      <w:marRight w:val="0"/>
      <w:marTop w:val="0"/>
      <w:marBottom w:val="0"/>
      <w:divBdr>
        <w:top w:val="none" w:sz="0" w:space="0" w:color="auto"/>
        <w:left w:val="none" w:sz="0" w:space="0" w:color="auto"/>
        <w:bottom w:val="none" w:sz="0" w:space="0" w:color="auto"/>
        <w:right w:val="none" w:sz="0" w:space="0" w:color="auto"/>
      </w:divBdr>
    </w:div>
    <w:div w:id="1433431856">
      <w:bodyDiv w:val="1"/>
      <w:marLeft w:val="0"/>
      <w:marRight w:val="0"/>
      <w:marTop w:val="0"/>
      <w:marBottom w:val="0"/>
      <w:divBdr>
        <w:top w:val="none" w:sz="0" w:space="0" w:color="auto"/>
        <w:left w:val="none" w:sz="0" w:space="0" w:color="auto"/>
        <w:bottom w:val="none" w:sz="0" w:space="0" w:color="auto"/>
        <w:right w:val="none" w:sz="0" w:space="0" w:color="auto"/>
      </w:divBdr>
    </w:div>
    <w:div w:id="1435511945">
      <w:bodyDiv w:val="1"/>
      <w:marLeft w:val="0"/>
      <w:marRight w:val="0"/>
      <w:marTop w:val="0"/>
      <w:marBottom w:val="0"/>
      <w:divBdr>
        <w:top w:val="none" w:sz="0" w:space="0" w:color="auto"/>
        <w:left w:val="none" w:sz="0" w:space="0" w:color="auto"/>
        <w:bottom w:val="none" w:sz="0" w:space="0" w:color="auto"/>
        <w:right w:val="none" w:sz="0" w:space="0" w:color="auto"/>
      </w:divBdr>
    </w:div>
    <w:div w:id="1485242435">
      <w:bodyDiv w:val="1"/>
      <w:marLeft w:val="0"/>
      <w:marRight w:val="0"/>
      <w:marTop w:val="0"/>
      <w:marBottom w:val="0"/>
      <w:divBdr>
        <w:top w:val="none" w:sz="0" w:space="0" w:color="auto"/>
        <w:left w:val="none" w:sz="0" w:space="0" w:color="auto"/>
        <w:bottom w:val="none" w:sz="0" w:space="0" w:color="auto"/>
        <w:right w:val="none" w:sz="0" w:space="0" w:color="auto"/>
      </w:divBdr>
    </w:div>
    <w:div w:id="1503740789">
      <w:bodyDiv w:val="1"/>
      <w:marLeft w:val="0"/>
      <w:marRight w:val="0"/>
      <w:marTop w:val="0"/>
      <w:marBottom w:val="0"/>
      <w:divBdr>
        <w:top w:val="none" w:sz="0" w:space="0" w:color="auto"/>
        <w:left w:val="none" w:sz="0" w:space="0" w:color="auto"/>
        <w:bottom w:val="none" w:sz="0" w:space="0" w:color="auto"/>
        <w:right w:val="none" w:sz="0" w:space="0" w:color="auto"/>
      </w:divBdr>
    </w:div>
    <w:div w:id="1778020594">
      <w:bodyDiv w:val="1"/>
      <w:marLeft w:val="0"/>
      <w:marRight w:val="0"/>
      <w:marTop w:val="0"/>
      <w:marBottom w:val="0"/>
      <w:divBdr>
        <w:top w:val="none" w:sz="0" w:space="0" w:color="auto"/>
        <w:left w:val="none" w:sz="0" w:space="0" w:color="auto"/>
        <w:bottom w:val="none" w:sz="0" w:space="0" w:color="auto"/>
        <w:right w:val="none" w:sz="0" w:space="0" w:color="auto"/>
      </w:divBdr>
    </w:div>
    <w:div w:id="1870097019">
      <w:bodyDiv w:val="1"/>
      <w:marLeft w:val="0"/>
      <w:marRight w:val="0"/>
      <w:marTop w:val="0"/>
      <w:marBottom w:val="0"/>
      <w:divBdr>
        <w:top w:val="none" w:sz="0" w:space="0" w:color="auto"/>
        <w:left w:val="none" w:sz="0" w:space="0" w:color="auto"/>
        <w:bottom w:val="none" w:sz="0" w:space="0" w:color="auto"/>
        <w:right w:val="none" w:sz="0" w:space="0" w:color="auto"/>
      </w:divBdr>
    </w:div>
    <w:div w:id="1900092030">
      <w:bodyDiv w:val="1"/>
      <w:marLeft w:val="0"/>
      <w:marRight w:val="0"/>
      <w:marTop w:val="0"/>
      <w:marBottom w:val="0"/>
      <w:divBdr>
        <w:top w:val="none" w:sz="0" w:space="0" w:color="auto"/>
        <w:left w:val="none" w:sz="0" w:space="0" w:color="auto"/>
        <w:bottom w:val="none" w:sz="0" w:space="0" w:color="auto"/>
        <w:right w:val="none" w:sz="0" w:space="0" w:color="auto"/>
      </w:divBdr>
      <w:divsChild>
        <w:div w:id="78721046">
          <w:marLeft w:val="0"/>
          <w:marRight w:val="0"/>
          <w:marTop w:val="0"/>
          <w:marBottom w:val="0"/>
          <w:divBdr>
            <w:top w:val="none" w:sz="0" w:space="0" w:color="auto"/>
            <w:left w:val="none" w:sz="0" w:space="0" w:color="auto"/>
            <w:bottom w:val="none" w:sz="0" w:space="0" w:color="auto"/>
            <w:right w:val="none" w:sz="0" w:space="0" w:color="auto"/>
          </w:divBdr>
        </w:div>
        <w:div w:id="461465037">
          <w:marLeft w:val="0"/>
          <w:marRight w:val="0"/>
          <w:marTop w:val="0"/>
          <w:marBottom w:val="0"/>
          <w:divBdr>
            <w:top w:val="none" w:sz="0" w:space="0" w:color="auto"/>
            <w:left w:val="none" w:sz="0" w:space="0" w:color="auto"/>
            <w:bottom w:val="none" w:sz="0" w:space="0" w:color="auto"/>
            <w:right w:val="none" w:sz="0" w:space="0" w:color="auto"/>
          </w:divBdr>
        </w:div>
        <w:div w:id="711729371">
          <w:marLeft w:val="0"/>
          <w:marRight w:val="0"/>
          <w:marTop w:val="0"/>
          <w:marBottom w:val="0"/>
          <w:divBdr>
            <w:top w:val="none" w:sz="0" w:space="0" w:color="auto"/>
            <w:left w:val="none" w:sz="0" w:space="0" w:color="auto"/>
            <w:bottom w:val="none" w:sz="0" w:space="0" w:color="auto"/>
            <w:right w:val="none" w:sz="0" w:space="0" w:color="auto"/>
          </w:divBdr>
        </w:div>
        <w:div w:id="1262228372">
          <w:marLeft w:val="0"/>
          <w:marRight w:val="0"/>
          <w:marTop w:val="0"/>
          <w:marBottom w:val="0"/>
          <w:divBdr>
            <w:top w:val="none" w:sz="0" w:space="0" w:color="auto"/>
            <w:left w:val="none" w:sz="0" w:space="0" w:color="auto"/>
            <w:bottom w:val="none" w:sz="0" w:space="0" w:color="auto"/>
            <w:right w:val="none" w:sz="0" w:space="0" w:color="auto"/>
          </w:divBdr>
        </w:div>
      </w:divsChild>
    </w:div>
    <w:div w:id="1909070537">
      <w:bodyDiv w:val="1"/>
      <w:marLeft w:val="0"/>
      <w:marRight w:val="0"/>
      <w:marTop w:val="0"/>
      <w:marBottom w:val="0"/>
      <w:divBdr>
        <w:top w:val="none" w:sz="0" w:space="0" w:color="auto"/>
        <w:left w:val="none" w:sz="0" w:space="0" w:color="auto"/>
        <w:bottom w:val="none" w:sz="0" w:space="0" w:color="auto"/>
        <w:right w:val="none" w:sz="0" w:space="0" w:color="auto"/>
      </w:divBdr>
    </w:div>
    <w:div w:id="2014869516">
      <w:bodyDiv w:val="1"/>
      <w:marLeft w:val="0"/>
      <w:marRight w:val="0"/>
      <w:marTop w:val="0"/>
      <w:marBottom w:val="0"/>
      <w:divBdr>
        <w:top w:val="none" w:sz="0" w:space="0" w:color="auto"/>
        <w:left w:val="none" w:sz="0" w:space="0" w:color="auto"/>
        <w:bottom w:val="none" w:sz="0" w:space="0" w:color="auto"/>
        <w:right w:val="none" w:sz="0" w:space="0" w:color="auto"/>
      </w:divBdr>
      <w:divsChild>
        <w:div w:id="518861373">
          <w:marLeft w:val="0"/>
          <w:marRight w:val="0"/>
          <w:marTop w:val="0"/>
          <w:marBottom w:val="0"/>
          <w:divBdr>
            <w:top w:val="none" w:sz="0" w:space="0" w:color="auto"/>
            <w:left w:val="none" w:sz="0" w:space="0" w:color="auto"/>
            <w:bottom w:val="none" w:sz="0" w:space="0" w:color="auto"/>
            <w:right w:val="none" w:sz="0" w:space="0" w:color="auto"/>
          </w:divBdr>
        </w:div>
      </w:divsChild>
    </w:div>
    <w:div w:id="210883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ashington.academia.edu/PhoebeBarnard" TargetMode="External"/><Relationship Id="rId18" Type="http://schemas.openxmlformats.org/officeDocument/2006/relationships/hyperlink" Target="https://consbio.org/wp-content/uploads/2022/05/Early-Warning-Systems-for-Biodiversity-extended-brief-1.pdf" TargetMode="External"/><Relationship Id="rId26" Type="http://schemas.openxmlformats.org/officeDocument/2006/relationships/hyperlink" Target="https://journals.sagepub.com/doi/epub/10.1177/00368504231201372" TargetMode="External"/><Relationship Id="rId39" Type="http://schemas.openxmlformats.org/officeDocument/2006/relationships/hyperlink" Target="https://science.uct.ac.za/fitzpatrick/phoebe-barnard" TargetMode="External"/><Relationship Id="rId21" Type="http://schemas.openxmlformats.org/officeDocument/2006/relationships/hyperlink" Target="https://conbio.org/professional-development/service-awards/past-recipients" TargetMode="External"/><Relationship Id="rId34" Type="http://schemas.openxmlformats.org/officeDocument/2006/relationships/hyperlink" Target="https://www.uwb.edu/ias/faculty-and-staff/phoebe-barnard" TargetMode="External"/><Relationship Id="rId42" Type="http://schemas.openxmlformats.org/officeDocument/2006/relationships/footer" Target="footer1.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doi.gov/sites/doi.gov/files/uploads/forging_cooperation_in_southern_africa.pdf" TargetMode="External"/><Relationship Id="rId29" Type="http://schemas.openxmlformats.org/officeDocument/2006/relationships/hyperlink" Target="mailto:phoebe.barnard@stableplanetalliance.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hoebebarnard.com/cv-publications" TargetMode="External"/><Relationship Id="rId24" Type="http://schemas.openxmlformats.org/officeDocument/2006/relationships/hyperlink" Target="https://www.scientificamerican.com/article/the-climate-emergency-2020-in-review/" TargetMode="External"/><Relationship Id="rId32" Type="http://schemas.openxmlformats.org/officeDocument/2006/relationships/hyperlink" Target="https://www.stableplanetalliance.org" TargetMode="External"/><Relationship Id="rId37" Type="http://schemas.openxmlformats.org/officeDocument/2006/relationships/hyperlink" Target="https://consbio.org/wp-content/uploads/2022/05/Early-Warning-Systems-for-Biodiversity-extended-brief-1.pdf" TargetMode="External"/><Relationship Id="rId40" Type="http://schemas.openxmlformats.org/officeDocument/2006/relationships/hyperlink" Target="https://www.researchgate.net/profile/Phoebe_Barnard" TargetMode="External"/><Relationship Id="rId45" Type="http://schemas.openxmlformats.org/officeDocument/2006/relationships/hyperlink" Target="http://alert-conservation.org/key-people-new" TargetMode="External"/><Relationship Id="rId5" Type="http://schemas.openxmlformats.org/officeDocument/2006/relationships/webSettings" Target="webSettings.xml"/><Relationship Id="rId15" Type="http://schemas.openxmlformats.org/officeDocument/2006/relationships/hyperlink" Target="https://www.millenniumassessment.org/en/Board.html" TargetMode="External"/><Relationship Id="rId23" Type="http://schemas.openxmlformats.org/officeDocument/2006/relationships/hyperlink" Target="https://academic.oup.com/bioscience/article/70/1/8/5610806" TargetMode="External"/><Relationship Id="rId28" Type="http://schemas.openxmlformats.org/officeDocument/2006/relationships/hyperlink" Target="https://www.theclimaterestorers.com/" TargetMode="External"/><Relationship Id="rId36" Type="http://schemas.openxmlformats.org/officeDocument/2006/relationships/hyperlink" Target="https://pbarnard9.wixsite.com/global" TargetMode="External"/><Relationship Id="rId10" Type="http://schemas.openxmlformats.org/officeDocument/2006/relationships/hyperlink" Target="https://en.wikipedia.org/wiki/Phoebe_Barnard" TargetMode="External"/><Relationship Id="rId19" Type="http://schemas.openxmlformats.org/officeDocument/2006/relationships/hyperlink" Target="https://www.weforum.org/agenda/2015/09/why-the-world-needs-biodiversity-early-warning-systems/" TargetMode="External"/><Relationship Id="rId31" Type="http://schemas.openxmlformats.org/officeDocument/2006/relationships/hyperlink" Target="http://www.phoebebarnard.com" TargetMode="External"/><Relationship Id="rId44" Type="http://schemas.openxmlformats.org/officeDocument/2006/relationships/hyperlink" Target="https://www.scientistswarningeurope.org.uk/about" TargetMode="External"/><Relationship Id="rId4" Type="http://schemas.openxmlformats.org/officeDocument/2006/relationships/settings" Target="settings.xml"/><Relationship Id="rId9" Type="http://schemas.openxmlformats.org/officeDocument/2006/relationships/hyperlink" Target="mailto:pbarnard@uw.edu" TargetMode="External"/><Relationship Id="rId14" Type="http://schemas.openxmlformats.org/officeDocument/2006/relationships/hyperlink" Target="https://scholar.google.com/citations?user=L2c4Q_8AAAAJ&amp;hl=en&amp;oi=ao" TargetMode="External"/><Relationship Id="rId22" Type="http://schemas.openxmlformats.org/officeDocument/2006/relationships/hyperlink" Target="https://www.stableplanetalliance.org/restoration" TargetMode="External"/><Relationship Id="rId27" Type="http://schemas.openxmlformats.org/officeDocument/2006/relationships/hyperlink" Target="https://www.clubofrome.org/planetary-emergency-partnership/" TargetMode="External"/><Relationship Id="rId30" Type="http://schemas.openxmlformats.org/officeDocument/2006/relationships/hyperlink" Target="mailto:pbarnard@uw.edu" TargetMode="External"/><Relationship Id="rId35" Type="http://schemas.openxmlformats.org/officeDocument/2006/relationships/hyperlink" Target="https://envirpol.org/faculty-2/" TargetMode="External"/><Relationship Id="rId43" Type="http://schemas.openxmlformats.org/officeDocument/2006/relationships/footer" Target="footer2.xml"/><Relationship Id="rId48" Type="http://schemas.openxmlformats.org/officeDocument/2006/relationships/theme" Target="theme/theme1.xml"/><Relationship Id="rId8" Type="http://schemas.openxmlformats.org/officeDocument/2006/relationships/hyperlink" Target="mailto:phoebe.barnard@stableplanetalliance.org" TargetMode="External"/><Relationship Id="rId3" Type="http://schemas.openxmlformats.org/officeDocument/2006/relationships/styles" Target="styles.xml"/><Relationship Id="rId12" Type="http://schemas.openxmlformats.org/officeDocument/2006/relationships/hyperlink" Target="https://www.researchgate.net/profile/Phoebe-Barnard" TargetMode="External"/><Relationship Id="rId17" Type="http://schemas.openxmlformats.org/officeDocument/2006/relationships/hyperlink" Target="https://www.consbio.org/" TargetMode="External"/><Relationship Id="rId25" Type="http://schemas.openxmlformats.org/officeDocument/2006/relationships/hyperlink" Target="https://journals.sagepub.com/doi/epub/10.1177/00368504211056290" TargetMode="External"/><Relationship Id="rId33" Type="http://schemas.openxmlformats.org/officeDocument/2006/relationships/hyperlink" Target="https://www.stableplanetalliance.org/restoration" TargetMode="External"/><Relationship Id="rId38" Type="http://schemas.openxmlformats.org/officeDocument/2006/relationships/hyperlink" Target="https://pbarnard9.wixsite.com/website-3" TargetMode="External"/><Relationship Id="rId46" Type="http://schemas.openxmlformats.org/officeDocument/2006/relationships/hyperlink" Target="https://www.phoebebarnard.com/cv-publications" TargetMode="External"/><Relationship Id="rId20" Type="http://schemas.openxmlformats.org/officeDocument/2006/relationships/hyperlink" Target="https://www.cbd.int/doc/world/na/na-nbsap-01-en.pdf" TargetMode="External"/><Relationship Id="rId41" Type="http://schemas.openxmlformats.org/officeDocument/2006/relationships/hyperlink" Target="https://washington.academia.edu/PhoebeBarna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E3292-0C21-4AFD-B73A-485492880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3201</Words>
  <Characters>18250</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21409</CharactersWithSpaces>
  <SharedDoc>false</SharedDoc>
  <HLinks>
    <vt:vector size="186" baseType="variant">
      <vt:variant>
        <vt:i4>6750320</vt:i4>
      </vt:variant>
      <vt:variant>
        <vt:i4>90</vt:i4>
      </vt:variant>
      <vt:variant>
        <vt:i4>0</vt:i4>
      </vt:variant>
      <vt:variant>
        <vt:i4>5</vt:i4>
      </vt:variant>
      <vt:variant>
        <vt:lpwstr>http://www.dea.met.gov.na/</vt:lpwstr>
      </vt:variant>
      <vt:variant>
        <vt:lpwstr/>
      </vt:variant>
      <vt:variant>
        <vt:i4>6750320</vt:i4>
      </vt:variant>
      <vt:variant>
        <vt:i4>87</vt:i4>
      </vt:variant>
      <vt:variant>
        <vt:i4>0</vt:i4>
      </vt:variant>
      <vt:variant>
        <vt:i4>5</vt:i4>
      </vt:variant>
      <vt:variant>
        <vt:lpwstr>http://www.dea.met.gov.na/</vt:lpwstr>
      </vt:variant>
      <vt:variant>
        <vt:lpwstr/>
      </vt:variant>
      <vt:variant>
        <vt:i4>6750320</vt:i4>
      </vt:variant>
      <vt:variant>
        <vt:i4>84</vt:i4>
      </vt:variant>
      <vt:variant>
        <vt:i4>0</vt:i4>
      </vt:variant>
      <vt:variant>
        <vt:i4>5</vt:i4>
      </vt:variant>
      <vt:variant>
        <vt:lpwstr>http://www.dea.met.gov.na/</vt:lpwstr>
      </vt:variant>
      <vt:variant>
        <vt:lpwstr/>
      </vt:variant>
      <vt:variant>
        <vt:i4>6750320</vt:i4>
      </vt:variant>
      <vt:variant>
        <vt:i4>81</vt:i4>
      </vt:variant>
      <vt:variant>
        <vt:i4>0</vt:i4>
      </vt:variant>
      <vt:variant>
        <vt:i4>5</vt:i4>
      </vt:variant>
      <vt:variant>
        <vt:lpwstr>http://www.dea.met.gov.na/</vt:lpwstr>
      </vt:variant>
      <vt:variant>
        <vt:lpwstr/>
      </vt:variant>
      <vt:variant>
        <vt:i4>6750320</vt:i4>
      </vt:variant>
      <vt:variant>
        <vt:i4>78</vt:i4>
      </vt:variant>
      <vt:variant>
        <vt:i4>0</vt:i4>
      </vt:variant>
      <vt:variant>
        <vt:i4>5</vt:i4>
      </vt:variant>
      <vt:variant>
        <vt:lpwstr>http://www.dea.met.gov.na/</vt:lpwstr>
      </vt:variant>
      <vt:variant>
        <vt:lpwstr/>
      </vt:variant>
      <vt:variant>
        <vt:i4>7405624</vt:i4>
      </vt:variant>
      <vt:variant>
        <vt:i4>75</vt:i4>
      </vt:variant>
      <vt:variant>
        <vt:i4>0</vt:i4>
      </vt:variant>
      <vt:variant>
        <vt:i4>5</vt:i4>
      </vt:variant>
      <vt:variant>
        <vt:lpwstr>http://www.ees.ufl.edu/homepp/brown/hoorc/docs/5Papers&amp;PaperAbstracts/Barnard.et.al.2.1.doc</vt:lpwstr>
      </vt:variant>
      <vt:variant>
        <vt:lpwstr/>
      </vt:variant>
      <vt:variant>
        <vt:i4>7995426</vt:i4>
      </vt:variant>
      <vt:variant>
        <vt:i4>72</vt:i4>
      </vt:variant>
      <vt:variant>
        <vt:i4>0</vt:i4>
      </vt:variant>
      <vt:variant>
        <vt:i4>5</vt:i4>
      </vt:variant>
      <vt:variant>
        <vt:lpwstr>http://www.dea.met.gov.na/programmes/infocom/EMIN 2.htm</vt:lpwstr>
      </vt:variant>
      <vt:variant>
        <vt:lpwstr/>
      </vt:variant>
      <vt:variant>
        <vt:i4>589857</vt:i4>
      </vt:variant>
      <vt:variant>
        <vt:i4>69</vt:i4>
      </vt:variant>
      <vt:variant>
        <vt:i4>0</vt:i4>
      </vt:variant>
      <vt:variant>
        <vt:i4>5</vt:i4>
      </vt:variant>
      <vt:variant>
        <vt:lpwstr>http://conservationbiology.org/SCB/Publications/Newsletter/Archives/2002-9-September/v9n3_007.cfm</vt:lpwstr>
      </vt:variant>
      <vt:variant>
        <vt:lpwstr>A14</vt:lpwstr>
      </vt:variant>
      <vt:variant>
        <vt:i4>4980801</vt:i4>
      </vt:variant>
      <vt:variant>
        <vt:i4>66</vt:i4>
      </vt:variant>
      <vt:variant>
        <vt:i4>0</vt:i4>
      </vt:variant>
      <vt:variant>
        <vt:i4>5</vt:i4>
      </vt:variant>
      <vt:variant>
        <vt:lpwstr>http://www.gisp.org/</vt:lpwstr>
      </vt:variant>
      <vt:variant>
        <vt:lpwstr/>
      </vt:variant>
      <vt:variant>
        <vt:i4>4980801</vt:i4>
      </vt:variant>
      <vt:variant>
        <vt:i4>63</vt:i4>
      </vt:variant>
      <vt:variant>
        <vt:i4>0</vt:i4>
      </vt:variant>
      <vt:variant>
        <vt:i4>5</vt:i4>
      </vt:variant>
      <vt:variant>
        <vt:lpwstr>http://www.gisp.org/</vt:lpwstr>
      </vt:variant>
      <vt:variant>
        <vt:lpwstr/>
      </vt:variant>
      <vt:variant>
        <vt:i4>4980801</vt:i4>
      </vt:variant>
      <vt:variant>
        <vt:i4>60</vt:i4>
      </vt:variant>
      <vt:variant>
        <vt:i4>0</vt:i4>
      </vt:variant>
      <vt:variant>
        <vt:i4>5</vt:i4>
      </vt:variant>
      <vt:variant>
        <vt:lpwstr>http://www.gisp.org/</vt:lpwstr>
      </vt:variant>
      <vt:variant>
        <vt:lpwstr/>
      </vt:variant>
      <vt:variant>
        <vt:i4>2949171</vt:i4>
      </vt:variant>
      <vt:variant>
        <vt:i4>57</vt:i4>
      </vt:variant>
      <vt:variant>
        <vt:i4>0</vt:i4>
      </vt:variant>
      <vt:variant>
        <vt:i4>5</vt:i4>
      </vt:variant>
      <vt:variant>
        <vt:lpwstr>http://www.blackwellpublishing.com/ddi</vt:lpwstr>
      </vt:variant>
      <vt:variant>
        <vt:lpwstr/>
      </vt:variant>
      <vt:variant>
        <vt:i4>7929904</vt:i4>
      </vt:variant>
      <vt:variant>
        <vt:i4>54</vt:i4>
      </vt:variant>
      <vt:variant>
        <vt:i4>0</vt:i4>
      </vt:variant>
      <vt:variant>
        <vt:i4>5</vt:i4>
      </vt:variant>
      <vt:variant>
        <vt:lpwstr>http://www.pubs.royalsoc.ac.uk/index.cfm?page=1005</vt:lpwstr>
      </vt:variant>
      <vt:variant>
        <vt:lpwstr/>
      </vt:variant>
      <vt:variant>
        <vt:i4>8060967</vt:i4>
      </vt:variant>
      <vt:variant>
        <vt:i4>51</vt:i4>
      </vt:variant>
      <vt:variant>
        <vt:i4>0</vt:i4>
      </vt:variant>
      <vt:variant>
        <vt:i4>5</vt:i4>
      </vt:variant>
      <vt:variant>
        <vt:lpwstr>http://www2.gbif.org/SS6barnard.pdf</vt:lpwstr>
      </vt:variant>
      <vt:variant>
        <vt:lpwstr/>
      </vt:variant>
      <vt:variant>
        <vt:i4>8192007</vt:i4>
      </vt:variant>
      <vt:variant>
        <vt:i4>48</vt:i4>
      </vt:variant>
      <vt:variant>
        <vt:i4>0</vt:i4>
      </vt:variant>
      <vt:variant>
        <vt:i4>5</vt:i4>
      </vt:variant>
      <vt:variant>
        <vt:lpwstr>http://www.awely.org/index.php?option=com_content&amp;task=view&amp;id=158&amp;Itemid=108&amp;lang=fr</vt:lpwstr>
      </vt:variant>
      <vt:variant>
        <vt:lpwstr/>
      </vt:variant>
      <vt:variant>
        <vt:i4>3211294</vt:i4>
      </vt:variant>
      <vt:variant>
        <vt:i4>45</vt:i4>
      </vt:variant>
      <vt:variant>
        <vt:i4>0</vt:i4>
      </vt:variant>
      <vt:variant>
        <vt:i4>5</vt:i4>
      </vt:variant>
      <vt:variant>
        <vt:lpwstr>http://www.dea.met.gov.na/met/pub_all.htm</vt:lpwstr>
      </vt:variant>
      <vt:variant>
        <vt:lpwstr/>
      </vt:variant>
      <vt:variant>
        <vt:i4>65576</vt:i4>
      </vt:variant>
      <vt:variant>
        <vt:i4>42</vt:i4>
      </vt:variant>
      <vt:variant>
        <vt:i4>0</vt:i4>
      </vt:variant>
      <vt:variant>
        <vt:i4>5</vt:i4>
      </vt:variant>
      <vt:variant>
        <vt:lpwstr>mailto:p.barnard@sanbi.org.za</vt:lpwstr>
      </vt:variant>
      <vt:variant>
        <vt:lpwstr/>
      </vt:variant>
      <vt:variant>
        <vt:i4>1572899</vt:i4>
      </vt:variant>
      <vt:variant>
        <vt:i4>39</vt:i4>
      </vt:variant>
      <vt:variant>
        <vt:i4>0</vt:i4>
      </vt:variant>
      <vt:variant>
        <vt:i4>5</vt:i4>
      </vt:variant>
      <vt:variant>
        <vt:lpwstr>mailto:rbpayne@umich.edu</vt:lpwstr>
      </vt:variant>
      <vt:variant>
        <vt:lpwstr/>
      </vt:variant>
      <vt:variant>
        <vt:i4>2228254</vt:i4>
      </vt:variant>
      <vt:variant>
        <vt:i4>36</vt:i4>
      </vt:variant>
      <vt:variant>
        <vt:i4>0</vt:i4>
      </vt:variant>
      <vt:variant>
        <vt:i4>5</vt:i4>
      </vt:variant>
      <vt:variant>
        <vt:lpwstr>mailto:staffan.ulfstrand@ebc.uu.se</vt:lpwstr>
      </vt:variant>
      <vt:variant>
        <vt:lpwstr/>
      </vt:variant>
      <vt:variant>
        <vt:i4>3932230</vt:i4>
      </vt:variant>
      <vt:variant>
        <vt:i4>33</vt:i4>
      </vt:variant>
      <vt:variant>
        <vt:i4>0</vt:i4>
      </vt:variant>
      <vt:variant>
        <vt:i4>5</vt:i4>
      </vt:variant>
      <vt:variant>
        <vt:lpwstr>mailto:cb@nnf.org.na</vt:lpwstr>
      </vt:variant>
      <vt:variant>
        <vt:lpwstr/>
      </vt:variant>
      <vt:variant>
        <vt:i4>65599</vt:i4>
      </vt:variant>
      <vt:variant>
        <vt:i4>30</vt:i4>
      </vt:variant>
      <vt:variant>
        <vt:i4>0</vt:i4>
      </vt:variant>
      <vt:variant>
        <vt:i4>5</vt:i4>
      </vt:variant>
      <vt:variant>
        <vt:lpwstr>mailto:sts@dea.met.gov.na</vt:lpwstr>
      </vt:variant>
      <vt:variant>
        <vt:lpwstr/>
      </vt:variant>
      <vt:variant>
        <vt:i4>655458</vt:i4>
      </vt:variant>
      <vt:variant>
        <vt:i4>27</vt:i4>
      </vt:variant>
      <vt:variant>
        <vt:i4>0</vt:i4>
      </vt:variant>
      <vt:variant>
        <vt:i4>5</vt:i4>
      </vt:variant>
      <vt:variant>
        <vt:lpwstr>mailto:saiea@africaonline.com.na</vt:lpwstr>
      </vt:variant>
      <vt:variant>
        <vt:lpwstr/>
      </vt:variant>
      <vt:variant>
        <vt:i4>327733</vt:i4>
      </vt:variant>
      <vt:variant>
        <vt:i4>24</vt:i4>
      </vt:variant>
      <vt:variant>
        <vt:i4>0</vt:i4>
      </vt:variant>
      <vt:variant>
        <vt:i4>5</vt:i4>
      </vt:variant>
      <vt:variant>
        <vt:lpwstr>mailto:laidler@sanbi.org</vt:lpwstr>
      </vt:variant>
      <vt:variant>
        <vt:lpwstr/>
      </vt:variant>
      <vt:variant>
        <vt:i4>1114153</vt:i4>
      </vt:variant>
      <vt:variant>
        <vt:i4>21</vt:i4>
      </vt:variant>
      <vt:variant>
        <vt:i4>0</vt:i4>
      </vt:variant>
      <vt:variant>
        <vt:i4>5</vt:i4>
      </vt:variant>
      <vt:variant>
        <vt:lpwstr>mailto:kmackinnon@worldbank.org</vt:lpwstr>
      </vt:variant>
      <vt:variant>
        <vt:lpwstr/>
      </vt:variant>
      <vt:variant>
        <vt:i4>2752522</vt:i4>
      </vt:variant>
      <vt:variant>
        <vt:i4>18</vt:i4>
      </vt:variant>
      <vt:variant>
        <vt:i4>0</vt:i4>
      </vt:variant>
      <vt:variant>
        <vt:i4>5</vt:i4>
      </vt:variant>
      <vt:variant>
        <vt:lpwstr>mailto:reid@millenniumassessment.org</vt:lpwstr>
      </vt:variant>
      <vt:variant>
        <vt:lpwstr/>
      </vt:variant>
      <vt:variant>
        <vt:i4>721008</vt:i4>
      </vt:variant>
      <vt:variant>
        <vt:i4>15</vt:i4>
      </vt:variant>
      <vt:variant>
        <vt:i4>0</vt:i4>
      </vt:variant>
      <vt:variant>
        <vt:i4>5</vt:i4>
      </vt:variant>
      <vt:variant>
        <vt:lpwstr>mailto:btarmc@upe.ac.za</vt:lpwstr>
      </vt:variant>
      <vt:variant>
        <vt:lpwstr/>
      </vt:variant>
      <vt:variant>
        <vt:i4>5963825</vt:i4>
      </vt:variant>
      <vt:variant>
        <vt:i4>12</vt:i4>
      </vt:variant>
      <vt:variant>
        <vt:i4>0</vt:i4>
      </vt:variant>
      <vt:variant>
        <vt:i4>5</vt:i4>
      </vt:variant>
      <vt:variant>
        <vt:lpwstr>mailto:rmc@kingsley.co.za</vt:lpwstr>
      </vt:variant>
      <vt:variant>
        <vt:lpwstr/>
      </vt:variant>
      <vt:variant>
        <vt:i4>720981</vt:i4>
      </vt:variant>
      <vt:variant>
        <vt:i4>9</vt:i4>
      </vt:variant>
      <vt:variant>
        <vt:i4>0</vt:i4>
      </vt:variant>
      <vt:variant>
        <vt:i4>5</vt:i4>
      </vt:variant>
      <vt:variant>
        <vt:lpwstr>http://advocacy.britannica.com/blog/advocacy/2011/02/biodiversity-and-climate-change-in-southern-africa/</vt:lpwstr>
      </vt:variant>
      <vt:variant>
        <vt:lpwstr/>
      </vt:variant>
      <vt:variant>
        <vt:i4>4980801</vt:i4>
      </vt:variant>
      <vt:variant>
        <vt:i4>6</vt:i4>
      </vt:variant>
      <vt:variant>
        <vt:i4>0</vt:i4>
      </vt:variant>
      <vt:variant>
        <vt:i4>5</vt:i4>
      </vt:variant>
      <vt:variant>
        <vt:lpwstr>http://www.gisp.org/</vt:lpwstr>
      </vt:variant>
      <vt:variant>
        <vt:lpwstr/>
      </vt:variant>
      <vt:variant>
        <vt:i4>5701647</vt:i4>
      </vt:variant>
      <vt:variant>
        <vt:i4>3</vt:i4>
      </vt:variant>
      <vt:variant>
        <vt:i4>0</vt:i4>
      </vt:variant>
      <vt:variant>
        <vt:i4>5</vt:i4>
      </vt:variant>
      <vt:variant>
        <vt:lpwstr>http://www.sanbi.org/</vt:lpwstr>
      </vt:variant>
      <vt:variant>
        <vt:lpwstr/>
      </vt:variant>
      <vt:variant>
        <vt:i4>65576</vt:i4>
      </vt:variant>
      <vt:variant>
        <vt:i4>0</vt:i4>
      </vt:variant>
      <vt:variant>
        <vt:i4>0</vt:i4>
      </vt:variant>
      <vt:variant>
        <vt:i4>5</vt:i4>
      </vt:variant>
      <vt:variant>
        <vt:lpwstr>mailto:p.barnard@sanbi.org.za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Phoebe Barnard</dc:creator>
  <cp:lastModifiedBy>Phoebe Barnard</cp:lastModifiedBy>
  <cp:revision>2</cp:revision>
  <cp:lastPrinted>2016-06-16T18:46:00Z</cp:lastPrinted>
  <dcterms:created xsi:type="dcterms:W3CDTF">2024-08-12T19:36:00Z</dcterms:created>
  <dcterms:modified xsi:type="dcterms:W3CDTF">2024-08-12T19:36:00Z</dcterms:modified>
</cp:coreProperties>
</file>